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0DF77C" w14:textId="77777777" w:rsidR="007B612C" w:rsidRPr="007B612C" w:rsidRDefault="007B612C" w:rsidP="007B612C">
      <w:pPr>
        <w:spacing w:after="80" w:line="264" w:lineRule="auto"/>
        <w:contextualSpacing/>
        <w:jc w:val="center"/>
        <w:rPr>
          <w:rFonts w:ascii="Courier" w:hAnsi="Courier"/>
          <w:smallCaps/>
          <w:color w:val="17365D" w:themeColor="text2" w:themeShade="BF"/>
          <w:sz w:val="28"/>
          <w:szCs w:val="28"/>
        </w:rPr>
      </w:pPr>
      <w:r w:rsidRPr="007B612C">
        <w:rPr>
          <w:rFonts w:ascii="Courier" w:hAnsi="Courier"/>
          <w:smallCaps/>
          <w:color w:val="17365D" w:themeColor="text2" w:themeShade="BF"/>
          <w:sz w:val="28"/>
          <w:szCs w:val="28"/>
        </w:rPr>
        <w:t>Streifzug durch die Natur in und um Wettswil</w:t>
      </w:r>
    </w:p>
    <w:p w14:paraId="00D14000" w14:textId="7BFEEA4B" w:rsidR="004C12F7" w:rsidRPr="007667CE" w:rsidRDefault="00AB12F9" w:rsidP="000643F8">
      <w:pPr>
        <w:spacing w:before="240" w:after="120" w:line="264" w:lineRule="auto"/>
        <w:rPr>
          <w:rFonts w:asciiTheme="majorHAnsi" w:hAnsiTheme="majorHAnsi"/>
          <w:b/>
          <w:sz w:val="28"/>
          <w:szCs w:val="28"/>
        </w:rPr>
      </w:pPr>
      <w:r w:rsidRPr="000643F8">
        <w:rPr>
          <w:rFonts w:asciiTheme="majorHAnsi" w:hAnsiTheme="majorHAnsi"/>
          <w:sz w:val="28"/>
          <w:szCs w:val="28"/>
        </w:rPr>
        <w:t>Laub</w:t>
      </w:r>
    </w:p>
    <w:p w14:paraId="7690F1C0" w14:textId="64E7532A" w:rsidR="00AB12F9" w:rsidRPr="000643F8" w:rsidRDefault="00476573" w:rsidP="003B4780">
      <w:pPr>
        <w:spacing w:after="120" w:line="264"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61312" behindDoc="0" locked="0" layoutInCell="1" allowOverlap="1" wp14:anchorId="74036191" wp14:editId="196E51AF">
            <wp:simplePos x="0" y="0"/>
            <wp:positionH relativeFrom="column">
              <wp:posOffset>0</wp:posOffset>
            </wp:positionH>
            <wp:positionV relativeFrom="paragraph">
              <wp:posOffset>210185</wp:posOffset>
            </wp:positionV>
            <wp:extent cx="1439545" cy="1695450"/>
            <wp:effectExtent l="0" t="0" r="8255" b="6350"/>
            <wp:wrapTight wrapText="bothSides">
              <wp:wrapPolygon edited="0">
                <wp:start x="0" y="0"/>
                <wp:lineTo x="0" y="21357"/>
                <wp:lineTo x="21343" y="21357"/>
                <wp:lineTo x="21343" y="0"/>
                <wp:lineTo x="0" y="0"/>
              </wp:wrapPolygon>
            </wp:wrapTight>
            <wp:docPr id="4" name="Bild 4" descr="1:Users:verenab:Documents:LAUB:LAUB:LAUB :ruesselkaer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Users:verenab:Documents:LAUB:LAUB:LAUB :ruesselkaerfer.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43954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06B5" w:rsidRPr="000643F8">
        <w:rPr>
          <w:rFonts w:asciiTheme="majorHAnsi" w:hAnsiTheme="majorHAnsi"/>
          <w:sz w:val="18"/>
          <w:szCs w:val="18"/>
        </w:rPr>
        <w:t>Liebe Liese</w:t>
      </w:r>
    </w:p>
    <w:p w14:paraId="45FAF2B9" w14:textId="112CF1CE" w:rsidR="003D5784" w:rsidRPr="000643F8" w:rsidRDefault="00145279" w:rsidP="003B4780">
      <w:pPr>
        <w:spacing w:after="120" w:line="264" w:lineRule="auto"/>
        <w:rPr>
          <w:rFonts w:asciiTheme="majorHAnsi" w:hAnsiTheme="majorHAnsi"/>
          <w:sz w:val="18"/>
          <w:szCs w:val="18"/>
        </w:rPr>
      </w:pPr>
      <w:r w:rsidRPr="000643F8">
        <w:rPr>
          <w:rFonts w:asciiTheme="majorHAnsi" w:hAnsiTheme="majorHAnsi"/>
          <w:sz w:val="18"/>
          <w:szCs w:val="18"/>
        </w:rPr>
        <w:t xml:space="preserve">Eines schönen Sommermorgens fand ich hässliche, halbrunde </w:t>
      </w:r>
      <w:proofErr w:type="spellStart"/>
      <w:r w:rsidRPr="000643F8">
        <w:rPr>
          <w:rFonts w:asciiTheme="majorHAnsi" w:hAnsiTheme="majorHAnsi"/>
          <w:sz w:val="18"/>
          <w:szCs w:val="18"/>
        </w:rPr>
        <w:t>Frassspuren</w:t>
      </w:r>
      <w:proofErr w:type="spellEnd"/>
      <w:r w:rsidRPr="000643F8">
        <w:rPr>
          <w:rFonts w:asciiTheme="majorHAnsi" w:hAnsiTheme="majorHAnsi"/>
          <w:sz w:val="18"/>
          <w:szCs w:val="18"/>
        </w:rPr>
        <w:t xml:space="preserve"> an den Blatträndern der damals noch jugendl</w:t>
      </w:r>
      <w:r w:rsidRPr="000643F8">
        <w:rPr>
          <w:rFonts w:asciiTheme="majorHAnsi" w:hAnsiTheme="majorHAnsi"/>
          <w:sz w:val="18"/>
          <w:szCs w:val="18"/>
        </w:rPr>
        <w:t>i</w:t>
      </w:r>
      <w:r w:rsidRPr="000643F8">
        <w:rPr>
          <w:rFonts w:asciiTheme="majorHAnsi" w:hAnsiTheme="majorHAnsi"/>
          <w:sz w:val="18"/>
          <w:szCs w:val="18"/>
        </w:rPr>
        <w:t>chen Rebe. Dickmaulrüssler seien die Übeltäter, meinte der Gärtner, nachtaktive Käfer, deren Larven im Boden leben und die Wurzeln von Pflanzen fressen würden. Er gab mir Tipps, wie ich die Schädlinge einsammeln (sie verstecken sich tag</w:t>
      </w:r>
      <w:r w:rsidRPr="000643F8">
        <w:rPr>
          <w:rFonts w:asciiTheme="majorHAnsi" w:hAnsiTheme="majorHAnsi"/>
          <w:sz w:val="18"/>
          <w:szCs w:val="18"/>
        </w:rPr>
        <w:t>s</w:t>
      </w:r>
      <w:r w:rsidRPr="000643F8">
        <w:rPr>
          <w:rFonts w:asciiTheme="majorHAnsi" w:hAnsiTheme="majorHAnsi"/>
          <w:sz w:val="18"/>
          <w:szCs w:val="18"/>
        </w:rPr>
        <w:t>über im Laubstreu und unter Brettern, die ich deshalb hinl</w:t>
      </w:r>
      <w:r w:rsidRPr="000643F8">
        <w:rPr>
          <w:rFonts w:asciiTheme="majorHAnsi" w:hAnsiTheme="majorHAnsi"/>
          <w:sz w:val="18"/>
          <w:szCs w:val="18"/>
        </w:rPr>
        <w:t>e</w:t>
      </w:r>
      <w:r w:rsidRPr="000643F8">
        <w:rPr>
          <w:rFonts w:asciiTheme="majorHAnsi" w:hAnsiTheme="majorHAnsi"/>
          <w:sz w:val="18"/>
          <w:szCs w:val="18"/>
        </w:rPr>
        <w:t>gen solle) und wie ich die im Erdreich schlüpfenden Larven beseitigen könne (mit Wermutbrühe, diese vertreibe gleic</w:t>
      </w:r>
      <w:r w:rsidRPr="000643F8">
        <w:rPr>
          <w:rFonts w:asciiTheme="majorHAnsi" w:hAnsiTheme="majorHAnsi"/>
          <w:sz w:val="18"/>
          <w:szCs w:val="18"/>
        </w:rPr>
        <w:t>h</w:t>
      </w:r>
      <w:r w:rsidRPr="000643F8">
        <w:rPr>
          <w:rFonts w:asciiTheme="majorHAnsi" w:hAnsiTheme="majorHAnsi"/>
          <w:sz w:val="18"/>
          <w:szCs w:val="18"/>
        </w:rPr>
        <w:t xml:space="preserve">zeitig die Schnecken). Im Geiste aber sah ich die </w:t>
      </w:r>
      <w:proofErr w:type="spellStart"/>
      <w:r w:rsidRPr="000643F8">
        <w:rPr>
          <w:rFonts w:asciiTheme="majorHAnsi" w:hAnsiTheme="majorHAnsi"/>
          <w:sz w:val="18"/>
          <w:szCs w:val="18"/>
        </w:rPr>
        <w:t>gefrä</w:t>
      </w:r>
      <w:r w:rsidRPr="000643F8">
        <w:rPr>
          <w:rFonts w:asciiTheme="majorHAnsi" w:hAnsiTheme="majorHAnsi"/>
          <w:sz w:val="18"/>
          <w:szCs w:val="18"/>
        </w:rPr>
        <w:t>s</w:t>
      </w:r>
      <w:r w:rsidRPr="000643F8">
        <w:rPr>
          <w:rFonts w:asciiTheme="majorHAnsi" w:hAnsiTheme="majorHAnsi"/>
          <w:sz w:val="18"/>
          <w:szCs w:val="18"/>
        </w:rPr>
        <w:t>sigen</w:t>
      </w:r>
      <w:proofErr w:type="spellEnd"/>
      <w:r w:rsidRPr="000643F8">
        <w:rPr>
          <w:rFonts w:asciiTheme="majorHAnsi" w:hAnsiTheme="majorHAnsi"/>
          <w:sz w:val="18"/>
          <w:szCs w:val="18"/>
        </w:rPr>
        <w:t xml:space="preserve"> Bestien das Laub aller eben </w:t>
      </w:r>
      <w:r w:rsidR="0060713D" w:rsidRPr="000643F8">
        <w:rPr>
          <w:rFonts w:asciiTheme="majorHAnsi" w:hAnsiTheme="majorHAnsi"/>
          <w:sz w:val="18"/>
          <w:szCs w:val="18"/>
        </w:rPr>
        <w:t>gepflanzten Sträucher und Obs</w:t>
      </w:r>
      <w:r w:rsidR="0060713D" w:rsidRPr="000643F8">
        <w:rPr>
          <w:rFonts w:asciiTheme="majorHAnsi" w:hAnsiTheme="majorHAnsi"/>
          <w:sz w:val="18"/>
          <w:szCs w:val="18"/>
        </w:rPr>
        <w:t>t</w:t>
      </w:r>
      <w:r w:rsidR="0060713D" w:rsidRPr="000643F8">
        <w:rPr>
          <w:rFonts w:asciiTheme="majorHAnsi" w:hAnsiTheme="majorHAnsi"/>
          <w:sz w:val="18"/>
          <w:szCs w:val="18"/>
        </w:rPr>
        <w:t>bäume in unserem Garten vertilgen und sich ung</w:t>
      </w:r>
      <w:r w:rsidR="0060713D" w:rsidRPr="000643F8">
        <w:rPr>
          <w:rFonts w:asciiTheme="majorHAnsi" w:hAnsiTheme="majorHAnsi"/>
          <w:sz w:val="18"/>
          <w:szCs w:val="18"/>
        </w:rPr>
        <w:t>e</w:t>
      </w:r>
      <w:r w:rsidR="0060713D" w:rsidRPr="000643F8">
        <w:rPr>
          <w:rFonts w:asciiTheme="majorHAnsi" w:hAnsiTheme="majorHAnsi"/>
          <w:sz w:val="18"/>
          <w:szCs w:val="18"/>
        </w:rPr>
        <w:t>hindert weiter und weiter vermehren. Trotz meines Entsetzens war ich der festen Überzeugung, dass es schon seine Ordnung haben mü</w:t>
      </w:r>
      <w:r w:rsidR="0060713D" w:rsidRPr="000643F8">
        <w:rPr>
          <w:rFonts w:asciiTheme="majorHAnsi" w:hAnsiTheme="majorHAnsi"/>
          <w:sz w:val="18"/>
          <w:szCs w:val="18"/>
        </w:rPr>
        <w:t>s</w:t>
      </w:r>
      <w:r w:rsidR="0060713D" w:rsidRPr="000643F8">
        <w:rPr>
          <w:rFonts w:asciiTheme="majorHAnsi" w:hAnsiTheme="majorHAnsi"/>
          <w:sz w:val="18"/>
          <w:szCs w:val="18"/>
        </w:rPr>
        <w:t>se, irgendwie...</w:t>
      </w:r>
    </w:p>
    <w:p w14:paraId="6C9B88FD" w14:textId="01085647" w:rsidR="0060713D" w:rsidRPr="003B4780" w:rsidRDefault="0060713D" w:rsidP="003B4780">
      <w:pPr>
        <w:spacing w:after="80" w:line="276" w:lineRule="auto"/>
        <w:rPr>
          <w:rFonts w:asciiTheme="majorHAnsi" w:hAnsiTheme="majorHAnsi"/>
          <w:b/>
          <w:sz w:val="19"/>
          <w:szCs w:val="19"/>
        </w:rPr>
      </w:pPr>
      <w:r w:rsidRPr="003B4780">
        <w:rPr>
          <w:rFonts w:asciiTheme="majorHAnsi" w:hAnsiTheme="majorHAnsi"/>
          <w:b/>
          <w:sz w:val="19"/>
          <w:szCs w:val="19"/>
        </w:rPr>
        <w:t>Gerupft und abgezupft</w:t>
      </w:r>
    </w:p>
    <w:p w14:paraId="19C6F742" w14:textId="163D39B9" w:rsidR="0060713D" w:rsidRPr="000643F8" w:rsidRDefault="003367C6"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83840" behindDoc="0" locked="0" layoutInCell="1" allowOverlap="1" wp14:anchorId="05BE8AC8" wp14:editId="4EE6E326">
            <wp:simplePos x="0" y="0"/>
            <wp:positionH relativeFrom="column">
              <wp:posOffset>0</wp:posOffset>
            </wp:positionH>
            <wp:positionV relativeFrom="paragraph">
              <wp:posOffset>7620</wp:posOffset>
            </wp:positionV>
            <wp:extent cx="1439545" cy="960755"/>
            <wp:effectExtent l="0" t="0" r="8255" b="4445"/>
            <wp:wrapTight wrapText="bothSides">
              <wp:wrapPolygon edited="0">
                <wp:start x="0" y="0"/>
                <wp:lineTo x="0" y="21129"/>
                <wp:lineTo x="21343" y="21129"/>
                <wp:lineTo x="21343" y="0"/>
                <wp:lineTo x="0" y="0"/>
              </wp:wrapPolygon>
            </wp:wrapTight>
            <wp:docPr id="14" name="Bild 14" descr="1:Users:verenab:Documents:LAUB:LAUB:auswahl:P104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Users:verenab:Documents:LAUB:LAUB:auswahl:P1040738.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43954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60713D" w:rsidRPr="000643F8">
        <w:rPr>
          <w:rFonts w:asciiTheme="majorHAnsi" w:hAnsiTheme="majorHAnsi"/>
          <w:sz w:val="18"/>
          <w:szCs w:val="18"/>
        </w:rPr>
        <w:t>Mit dem Wort „Laub“ ist die Gesamtheit der Blätter von Laubbäumen und Sträuchern gemeint. „Nadeln“ nennen wir die Blätter der Nadelbäume, die Blätter anderer Pflanzen wie, Löwe</w:t>
      </w:r>
      <w:r w:rsidR="0060713D" w:rsidRPr="000643F8">
        <w:rPr>
          <w:rFonts w:asciiTheme="majorHAnsi" w:hAnsiTheme="majorHAnsi"/>
          <w:sz w:val="18"/>
          <w:szCs w:val="18"/>
        </w:rPr>
        <w:t>n</w:t>
      </w:r>
      <w:r w:rsidR="0060713D" w:rsidRPr="000643F8">
        <w:rPr>
          <w:rFonts w:asciiTheme="majorHAnsi" w:hAnsiTheme="majorHAnsi"/>
          <w:sz w:val="18"/>
          <w:szCs w:val="18"/>
        </w:rPr>
        <w:t>zahn, Margeriten, Nachtkerzen, Gräser, Seerosen oder Algen haben keine spezifischen Bezeichnungen. Das Wort „Laub“ geht auf das althochdeutsche „</w:t>
      </w:r>
      <w:proofErr w:type="spellStart"/>
      <w:r w:rsidR="0060713D" w:rsidRPr="000643F8">
        <w:rPr>
          <w:rFonts w:asciiTheme="majorHAnsi" w:hAnsiTheme="majorHAnsi"/>
          <w:sz w:val="18"/>
          <w:szCs w:val="18"/>
        </w:rPr>
        <w:t>loug</w:t>
      </w:r>
      <w:proofErr w:type="spellEnd"/>
      <w:r w:rsidR="0060713D" w:rsidRPr="000643F8">
        <w:rPr>
          <w:rFonts w:asciiTheme="majorHAnsi" w:hAnsiTheme="majorHAnsi"/>
          <w:sz w:val="18"/>
          <w:szCs w:val="18"/>
        </w:rPr>
        <w:t>“ zurück und di</w:t>
      </w:r>
      <w:r w:rsidR="0060713D" w:rsidRPr="000643F8">
        <w:rPr>
          <w:rFonts w:asciiTheme="majorHAnsi" w:hAnsiTheme="majorHAnsi"/>
          <w:sz w:val="18"/>
          <w:szCs w:val="18"/>
        </w:rPr>
        <w:t>e</w:t>
      </w:r>
      <w:r w:rsidR="0060713D" w:rsidRPr="000643F8">
        <w:rPr>
          <w:rFonts w:asciiTheme="majorHAnsi" w:hAnsiTheme="majorHAnsi"/>
          <w:sz w:val="18"/>
          <w:szCs w:val="18"/>
        </w:rPr>
        <w:t>ses weist auf die indogermanische Wurzel „</w:t>
      </w:r>
      <w:proofErr w:type="spellStart"/>
      <w:r w:rsidR="0060713D" w:rsidRPr="000643F8">
        <w:rPr>
          <w:rFonts w:asciiTheme="majorHAnsi" w:hAnsiTheme="majorHAnsi"/>
          <w:sz w:val="18"/>
          <w:szCs w:val="18"/>
        </w:rPr>
        <w:t>leu</w:t>
      </w:r>
      <w:proofErr w:type="spellEnd"/>
      <w:r w:rsidR="0060713D" w:rsidRPr="000643F8">
        <w:rPr>
          <w:rFonts w:asciiTheme="majorHAnsi" w:hAnsiTheme="majorHAnsi"/>
          <w:sz w:val="18"/>
          <w:szCs w:val="18"/>
        </w:rPr>
        <w:t>“ hin, welche [ab]schneiden, [ab]schälen, [ab]</w:t>
      </w:r>
      <w:proofErr w:type="spellStart"/>
      <w:r w:rsidR="0060713D" w:rsidRPr="000643F8">
        <w:rPr>
          <w:rFonts w:asciiTheme="majorHAnsi" w:hAnsiTheme="majorHAnsi"/>
          <w:sz w:val="18"/>
          <w:szCs w:val="18"/>
        </w:rPr>
        <w:t>reissen</w:t>
      </w:r>
      <w:proofErr w:type="spellEnd"/>
      <w:r w:rsidR="0060713D" w:rsidRPr="000643F8">
        <w:rPr>
          <w:rFonts w:asciiTheme="majorHAnsi" w:hAnsiTheme="majorHAnsi"/>
          <w:sz w:val="18"/>
          <w:szCs w:val="18"/>
        </w:rPr>
        <w:t xml:space="preserve"> </w:t>
      </w:r>
      <w:r w:rsidR="007921B2" w:rsidRPr="000643F8">
        <w:rPr>
          <w:rFonts w:asciiTheme="majorHAnsi" w:hAnsiTheme="majorHAnsi"/>
          <w:sz w:val="18"/>
          <w:szCs w:val="18"/>
        </w:rPr>
        <w:t xml:space="preserve">Erdbeeren </w:t>
      </w:r>
      <w:r w:rsidR="0060713D" w:rsidRPr="000643F8">
        <w:rPr>
          <w:rFonts w:asciiTheme="majorHAnsi" w:hAnsiTheme="majorHAnsi"/>
          <w:sz w:val="18"/>
          <w:szCs w:val="18"/>
        </w:rPr>
        <w:t>bedeutet. „Demnach würde Laub</w:t>
      </w:r>
      <w:r w:rsidR="00F63EFF" w:rsidRPr="000643F8">
        <w:rPr>
          <w:rFonts w:asciiTheme="majorHAnsi" w:hAnsiTheme="majorHAnsi"/>
          <w:sz w:val="18"/>
          <w:szCs w:val="18"/>
        </w:rPr>
        <w:t xml:space="preserve"> </w:t>
      </w:r>
      <w:r w:rsidR="0060713D" w:rsidRPr="000643F8">
        <w:rPr>
          <w:rFonts w:asciiTheme="majorHAnsi" w:hAnsiTheme="majorHAnsi"/>
          <w:sz w:val="18"/>
          <w:szCs w:val="18"/>
        </w:rPr>
        <w:t>eigentl</w:t>
      </w:r>
      <w:r w:rsidR="00F63EFF" w:rsidRPr="000643F8">
        <w:rPr>
          <w:rFonts w:asciiTheme="majorHAnsi" w:hAnsiTheme="majorHAnsi"/>
          <w:sz w:val="18"/>
          <w:szCs w:val="18"/>
        </w:rPr>
        <w:t>ich etwas ‚Abgerissenes, G</w:t>
      </w:r>
      <w:r w:rsidR="00F63EFF" w:rsidRPr="000643F8">
        <w:rPr>
          <w:rFonts w:asciiTheme="majorHAnsi" w:hAnsiTheme="majorHAnsi"/>
          <w:sz w:val="18"/>
          <w:szCs w:val="18"/>
        </w:rPr>
        <w:t>e</w:t>
      </w:r>
      <w:r w:rsidR="00F63EFF" w:rsidRPr="000643F8">
        <w:rPr>
          <w:rFonts w:asciiTheme="majorHAnsi" w:hAnsiTheme="majorHAnsi"/>
          <w:sz w:val="18"/>
          <w:szCs w:val="18"/>
        </w:rPr>
        <w:t>rupftes’</w:t>
      </w:r>
      <w:r w:rsidR="0060713D" w:rsidRPr="000643F8">
        <w:rPr>
          <w:rFonts w:asciiTheme="majorHAnsi" w:hAnsiTheme="majorHAnsi"/>
          <w:sz w:val="18"/>
          <w:szCs w:val="18"/>
        </w:rPr>
        <w:t xml:space="preserve"> bedeuten. In früheren Zeiten wurde das</w:t>
      </w:r>
      <w:r w:rsidR="00F63EFF" w:rsidRPr="000643F8">
        <w:rPr>
          <w:rFonts w:asciiTheme="majorHAnsi" w:hAnsiTheme="majorHAnsi"/>
          <w:sz w:val="18"/>
          <w:szCs w:val="18"/>
        </w:rPr>
        <w:t xml:space="preserve"> Laub gerupft, um es in frischem oder getroc</w:t>
      </w:r>
      <w:r w:rsidR="00F63EFF" w:rsidRPr="000643F8">
        <w:rPr>
          <w:rFonts w:asciiTheme="majorHAnsi" w:hAnsiTheme="majorHAnsi"/>
          <w:sz w:val="18"/>
          <w:szCs w:val="18"/>
        </w:rPr>
        <w:t>k</w:t>
      </w:r>
      <w:r w:rsidR="00F63EFF" w:rsidRPr="000643F8">
        <w:rPr>
          <w:rFonts w:asciiTheme="majorHAnsi" w:hAnsiTheme="majorHAnsi"/>
          <w:sz w:val="18"/>
          <w:szCs w:val="18"/>
        </w:rPr>
        <w:t>netem</w:t>
      </w:r>
      <w:r w:rsidR="0060713D" w:rsidRPr="000643F8">
        <w:rPr>
          <w:rFonts w:asciiTheme="majorHAnsi" w:hAnsiTheme="majorHAnsi"/>
          <w:sz w:val="18"/>
          <w:szCs w:val="18"/>
        </w:rPr>
        <w:t xml:space="preserve"> Zustand zu verfüttern“, belehrt mich mein Herkunft</w:t>
      </w:r>
      <w:r w:rsidR="00F63EFF" w:rsidRPr="000643F8">
        <w:rPr>
          <w:rFonts w:asciiTheme="majorHAnsi" w:hAnsiTheme="majorHAnsi"/>
          <w:sz w:val="18"/>
          <w:szCs w:val="18"/>
        </w:rPr>
        <w:t>s</w:t>
      </w:r>
      <w:r w:rsidR="0060713D" w:rsidRPr="000643F8">
        <w:rPr>
          <w:rFonts w:asciiTheme="majorHAnsi" w:hAnsiTheme="majorHAnsi"/>
          <w:sz w:val="18"/>
          <w:szCs w:val="18"/>
        </w:rPr>
        <w:t>wörte</w:t>
      </w:r>
      <w:r w:rsidR="0060713D" w:rsidRPr="000643F8">
        <w:rPr>
          <w:rFonts w:asciiTheme="majorHAnsi" w:hAnsiTheme="majorHAnsi"/>
          <w:sz w:val="18"/>
          <w:szCs w:val="18"/>
        </w:rPr>
        <w:t>r</w:t>
      </w:r>
      <w:r w:rsidR="0060713D" w:rsidRPr="000643F8">
        <w:rPr>
          <w:rFonts w:asciiTheme="majorHAnsi" w:hAnsiTheme="majorHAnsi"/>
          <w:sz w:val="18"/>
          <w:szCs w:val="18"/>
        </w:rPr>
        <w:t>buch.</w:t>
      </w:r>
    </w:p>
    <w:p w14:paraId="451776F3" w14:textId="4442DA23" w:rsidR="0060713D" w:rsidRPr="003B4780" w:rsidRDefault="0060713D" w:rsidP="003B4780">
      <w:pPr>
        <w:spacing w:after="80" w:line="276" w:lineRule="auto"/>
        <w:rPr>
          <w:rFonts w:asciiTheme="majorHAnsi" w:hAnsiTheme="majorHAnsi"/>
          <w:b/>
          <w:sz w:val="19"/>
          <w:szCs w:val="19"/>
        </w:rPr>
      </w:pPr>
      <w:r w:rsidRPr="003B4780">
        <w:rPr>
          <w:rFonts w:asciiTheme="majorHAnsi" w:hAnsiTheme="majorHAnsi"/>
          <w:b/>
          <w:sz w:val="19"/>
          <w:szCs w:val="19"/>
        </w:rPr>
        <w:t>Futterlau</w:t>
      </w:r>
      <w:r w:rsidR="00D1692A" w:rsidRPr="003B4780">
        <w:rPr>
          <w:rFonts w:asciiTheme="majorHAnsi" w:hAnsiTheme="majorHAnsi"/>
          <w:b/>
          <w:sz w:val="19"/>
          <w:szCs w:val="19"/>
        </w:rPr>
        <w:t>b, Laubstreu und Bettlaubenzeit</w:t>
      </w:r>
    </w:p>
    <w:p w14:paraId="5FADD93B" w14:textId="5910EC1E" w:rsidR="005A27C6" w:rsidRDefault="005A27C6" w:rsidP="005A27C6">
      <w:pPr>
        <w:spacing w:after="8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73600" behindDoc="0" locked="0" layoutInCell="1" allowOverlap="1" wp14:anchorId="768E57B5" wp14:editId="32EC66E9">
            <wp:simplePos x="0" y="0"/>
            <wp:positionH relativeFrom="column">
              <wp:posOffset>12065</wp:posOffset>
            </wp:positionH>
            <wp:positionV relativeFrom="paragraph">
              <wp:posOffset>27940</wp:posOffset>
            </wp:positionV>
            <wp:extent cx="2159635" cy="1450340"/>
            <wp:effectExtent l="0" t="0" r="0" b="0"/>
            <wp:wrapTight wrapText="bothSides">
              <wp:wrapPolygon edited="0">
                <wp:start x="0" y="0"/>
                <wp:lineTo x="0" y="21184"/>
                <wp:lineTo x="21340" y="21184"/>
                <wp:lineTo x="21340" y="0"/>
                <wp:lineTo x="0" y="0"/>
              </wp:wrapPolygon>
            </wp:wrapTight>
            <wp:docPr id="1" name="Bild 1" descr="1:Users:verenab:Documents:LAUB:LAUB:3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Users:verenab:Documents:LAUB:LAUB:30_6.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159635" cy="145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D1692A" w:rsidRPr="000643F8">
        <w:rPr>
          <w:rFonts w:asciiTheme="majorHAnsi" w:hAnsiTheme="majorHAnsi"/>
          <w:sz w:val="18"/>
          <w:szCs w:val="18"/>
        </w:rPr>
        <w:t>Ja, früher nutzte man die Wälder auf vielfält</w:t>
      </w:r>
      <w:r w:rsidR="00D1692A" w:rsidRPr="000643F8">
        <w:rPr>
          <w:rFonts w:asciiTheme="majorHAnsi" w:hAnsiTheme="majorHAnsi"/>
          <w:sz w:val="18"/>
          <w:szCs w:val="18"/>
        </w:rPr>
        <w:t>i</w:t>
      </w:r>
      <w:r w:rsidR="00D1692A" w:rsidRPr="000643F8">
        <w:rPr>
          <w:rFonts w:asciiTheme="majorHAnsi" w:hAnsiTheme="majorHAnsi"/>
          <w:sz w:val="18"/>
          <w:szCs w:val="18"/>
        </w:rPr>
        <w:t>ge und für uns gänzlich ungewohnte Weise und, um es gleich vorweg zu nehmen, ebenso ungewohnt und vielfältig muss damals die Landschaft ausgesehen haben. Nebst d</w:t>
      </w:r>
      <w:r w:rsidR="00F63EFF" w:rsidRPr="000643F8">
        <w:rPr>
          <w:rFonts w:asciiTheme="majorHAnsi" w:hAnsiTheme="majorHAnsi"/>
          <w:sz w:val="18"/>
          <w:szCs w:val="18"/>
        </w:rPr>
        <w:t>er En</w:t>
      </w:r>
      <w:r w:rsidR="00F63EFF" w:rsidRPr="000643F8">
        <w:rPr>
          <w:rFonts w:asciiTheme="majorHAnsi" w:hAnsiTheme="majorHAnsi"/>
          <w:sz w:val="18"/>
          <w:szCs w:val="18"/>
        </w:rPr>
        <w:t>t</w:t>
      </w:r>
      <w:r w:rsidR="00F63EFF" w:rsidRPr="000643F8">
        <w:rPr>
          <w:rFonts w:asciiTheme="majorHAnsi" w:hAnsiTheme="majorHAnsi"/>
          <w:sz w:val="18"/>
          <w:szCs w:val="18"/>
        </w:rPr>
        <w:t>nahme von Holz für Bau-</w:t>
      </w:r>
      <w:r w:rsidR="00D1692A" w:rsidRPr="000643F8">
        <w:rPr>
          <w:rFonts w:asciiTheme="majorHAnsi" w:hAnsiTheme="majorHAnsi"/>
          <w:sz w:val="18"/>
          <w:szCs w:val="18"/>
        </w:rPr>
        <w:t xml:space="preserve"> und Brennholz, die</w:t>
      </w:r>
      <w:r w:rsidR="00D1692A" w:rsidRPr="000643F8">
        <w:rPr>
          <w:rFonts w:asciiTheme="majorHAnsi" w:hAnsiTheme="majorHAnsi"/>
          <w:sz w:val="18"/>
          <w:szCs w:val="18"/>
        </w:rPr>
        <w:t>n</w:t>
      </w:r>
      <w:r w:rsidR="00D1692A" w:rsidRPr="000643F8">
        <w:rPr>
          <w:rFonts w:asciiTheme="majorHAnsi" w:hAnsiTheme="majorHAnsi"/>
          <w:sz w:val="18"/>
          <w:szCs w:val="18"/>
        </w:rPr>
        <w:t xml:space="preserve">te der Wald der Ernährung von Mensch und Nutzvieh: In den Wäldern legte man Äcker an, die oft nur kurze Zeit bestanden, </w:t>
      </w:r>
      <w:proofErr w:type="spellStart"/>
      <w:r w:rsidR="00D1692A" w:rsidRPr="000643F8">
        <w:rPr>
          <w:rFonts w:asciiTheme="majorHAnsi" w:hAnsiTheme="majorHAnsi"/>
          <w:sz w:val="18"/>
          <w:szCs w:val="18"/>
        </w:rPr>
        <w:t>liess</w:t>
      </w:r>
      <w:proofErr w:type="spellEnd"/>
      <w:r w:rsidR="00D1692A" w:rsidRPr="000643F8">
        <w:rPr>
          <w:rFonts w:asciiTheme="majorHAnsi" w:hAnsiTheme="majorHAnsi"/>
          <w:sz w:val="18"/>
          <w:szCs w:val="18"/>
        </w:rPr>
        <w:t xml:space="preserve"> das </w:t>
      </w:r>
      <w:r w:rsidR="00D1692A" w:rsidRPr="000643F8">
        <w:rPr>
          <w:rFonts w:asciiTheme="majorHAnsi" w:hAnsiTheme="majorHAnsi"/>
          <w:sz w:val="18"/>
          <w:szCs w:val="18"/>
        </w:rPr>
        <w:lastRenderedPageBreak/>
        <w:t>Vieh, Ziegen, Schafe und Rinder weiden und mästete die Schweine. Vor allem aber brauchte und verbrauchte man sehr viel Laub, frisches wie dü</w:t>
      </w:r>
      <w:r w:rsidR="00D1692A" w:rsidRPr="000643F8">
        <w:rPr>
          <w:rFonts w:asciiTheme="majorHAnsi" w:hAnsiTheme="majorHAnsi"/>
          <w:sz w:val="18"/>
          <w:szCs w:val="18"/>
        </w:rPr>
        <w:t>r</w:t>
      </w:r>
      <w:r w:rsidR="00D1692A" w:rsidRPr="000643F8">
        <w:rPr>
          <w:rFonts w:asciiTheme="majorHAnsi" w:hAnsiTheme="majorHAnsi"/>
          <w:sz w:val="18"/>
          <w:szCs w:val="18"/>
        </w:rPr>
        <w:t>res.</w:t>
      </w:r>
    </w:p>
    <w:p w14:paraId="405CFBBF" w14:textId="232F9CAA" w:rsidR="00FB10E6" w:rsidRPr="000643F8" w:rsidRDefault="005A27C6" w:rsidP="003B4780">
      <w:pPr>
        <w:spacing w:after="80" w:line="276" w:lineRule="auto"/>
        <w:rPr>
          <w:rFonts w:asciiTheme="majorHAnsi" w:hAnsiTheme="majorHAnsi"/>
          <w:sz w:val="18"/>
          <w:szCs w:val="18"/>
        </w:rPr>
      </w:pPr>
      <w:r>
        <w:rPr>
          <w:rFonts w:asciiTheme="majorHAnsi" w:hAnsiTheme="majorHAnsi"/>
          <w:b/>
          <w:noProof/>
          <w:sz w:val="19"/>
          <w:szCs w:val="19"/>
        </w:rPr>
        <w:drawing>
          <wp:anchor distT="0" distB="0" distL="114300" distR="114300" simplePos="0" relativeHeight="251671552" behindDoc="0" locked="0" layoutInCell="1" allowOverlap="1" wp14:anchorId="6825AF49" wp14:editId="75718124">
            <wp:simplePos x="0" y="0"/>
            <wp:positionH relativeFrom="column">
              <wp:posOffset>0</wp:posOffset>
            </wp:positionH>
            <wp:positionV relativeFrom="paragraph">
              <wp:posOffset>85725</wp:posOffset>
            </wp:positionV>
            <wp:extent cx="1799590" cy="1900555"/>
            <wp:effectExtent l="0" t="0" r="3810" b="4445"/>
            <wp:wrapTight wrapText="bothSides">
              <wp:wrapPolygon edited="0">
                <wp:start x="0" y="0"/>
                <wp:lineTo x="0" y="21362"/>
                <wp:lineTo x="21341" y="21362"/>
                <wp:lineTo x="21341" y="0"/>
                <wp:lineTo x="0" y="0"/>
              </wp:wrapPolygon>
            </wp:wrapTight>
            <wp:docPr id="2" name="Bild 2" descr="1:Users:verenab:Documents:LAUB:LAUB:auswahl:3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Users:verenab:Documents:LAUB:LAUB:auswahl:30_9.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99590" cy="19005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1692A" w:rsidRPr="000643F8">
        <w:rPr>
          <w:rFonts w:asciiTheme="majorHAnsi" w:hAnsiTheme="majorHAnsi"/>
          <w:sz w:val="18"/>
          <w:szCs w:val="18"/>
        </w:rPr>
        <w:t>Frisches, grünes Laub wurde als Viehfutter benötigt. Man erntete das Laub im Sommer, wenn die Blätter nährstoffreich, jedoch noch nicht allzu hart waren. Entweder wurden die Blätter d</w:t>
      </w:r>
      <w:r w:rsidR="00D1692A" w:rsidRPr="000643F8">
        <w:rPr>
          <w:rFonts w:asciiTheme="majorHAnsi" w:hAnsiTheme="majorHAnsi"/>
          <w:sz w:val="18"/>
          <w:szCs w:val="18"/>
        </w:rPr>
        <w:t>i</w:t>
      </w:r>
      <w:r w:rsidR="00D1692A" w:rsidRPr="000643F8">
        <w:rPr>
          <w:rFonts w:asciiTheme="majorHAnsi" w:hAnsiTheme="majorHAnsi"/>
          <w:sz w:val="18"/>
          <w:szCs w:val="18"/>
        </w:rPr>
        <w:t>rekt von den Zweigen gestreift („</w:t>
      </w:r>
      <w:proofErr w:type="spellStart"/>
      <w:r w:rsidR="00D1692A" w:rsidRPr="000643F8">
        <w:rPr>
          <w:rFonts w:asciiTheme="majorHAnsi" w:hAnsiTheme="majorHAnsi"/>
          <w:sz w:val="18"/>
          <w:szCs w:val="18"/>
        </w:rPr>
        <w:t>lauben</w:t>
      </w:r>
      <w:proofErr w:type="spellEnd"/>
      <w:r w:rsidR="00D1692A" w:rsidRPr="000643F8">
        <w:rPr>
          <w:rFonts w:asciiTheme="majorHAnsi" w:hAnsiTheme="majorHAnsi"/>
          <w:sz w:val="18"/>
          <w:szCs w:val="18"/>
        </w:rPr>
        <w:t>“), aufgesammelt und wie Heu g</w:t>
      </w:r>
      <w:r w:rsidR="00D1692A" w:rsidRPr="000643F8">
        <w:rPr>
          <w:rFonts w:asciiTheme="majorHAnsi" w:hAnsiTheme="majorHAnsi"/>
          <w:sz w:val="18"/>
          <w:szCs w:val="18"/>
        </w:rPr>
        <w:t>e</w:t>
      </w:r>
      <w:r w:rsidR="00D1692A" w:rsidRPr="000643F8">
        <w:rPr>
          <w:rFonts w:asciiTheme="majorHAnsi" w:hAnsiTheme="majorHAnsi"/>
          <w:sz w:val="18"/>
          <w:szCs w:val="18"/>
        </w:rPr>
        <w:t>trocknet, oder man schlug oder schnitt dem Lau</w:t>
      </w:r>
      <w:r w:rsidR="00D1692A" w:rsidRPr="000643F8">
        <w:rPr>
          <w:rFonts w:asciiTheme="majorHAnsi" w:hAnsiTheme="majorHAnsi"/>
          <w:sz w:val="18"/>
          <w:szCs w:val="18"/>
        </w:rPr>
        <w:t>b</w:t>
      </w:r>
      <w:r w:rsidR="00D1692A" w:rsidRPr="000643F8">
        <w:rPr>
          <w:rFonts w:asciiTheme="majorHAnsi" w:hAnsiTheme="majorHAnsi"/>
          <w:sz w:val="18"/>
          <w:szCs w:val="18"/>
        </w:rPr>
        <w:t>baum ganze Zweige ab</w:t>
      </w:r>
      <w:r w:rsidR="00F63EFF" w:rsidRPr="000643F8">
        <w:rPr>
          <w:rFonts w:asciiTheme="majorHAnsi" w:hAnsiTheme="majorHAnsi"/>
          <w:sz w:val="18"/>
          <w:szCs w:val="18"/>
        </w:rPr>
        <w:t xml:space="preserve"> </w:t>
      </w:r>
      <w:r w:rsidR="00D1692A" w:rsidRPr="000643F8">
        <w:rPr>
          <w:rFonts w:asciiTheme="majorHAnsi" w:hAnsiTheme="majorHAnsi"/>
          <w:sz w:val="18"/>
          <w:szCs w:val="18"/>
        </w:rPr>
        <w:t>(„schneiteln“, „</w:t>
      </w:r>
      <w:proofErr w:type="spellStart"/>
      <w:r w:rsidR="00D1692A" w:rsidRPr="000643F8">
        <w:rPr>
          <w:rFonts w:asciiTheme="majorHAnsi" w:hAnsiTheme="majorHAnsi"/>
          <w:sz w:val="18"/>
          <w:szCs w:val="18"/>
        </w:rPr>
        <w:t>fäschen</w:t>
      </w:r>
      <w:proofErr w:type="spellEnd"/>
      <w:r w:rsidR="00D1692A" w:rsidRPr="000643F8">
        <w:rPr>
          <w:rFonts w:asciiTheme="majorHAnsi" w:hAnsiTheme="majorHAnsi"/>
          <w:sz w:val="18"/>
          <w:szCs w:val="18"/>
        </w:rPr>
        <w:t>“). So</w:t>
      </w:r>
      <w:r w:rsidR="00D1692A" w:rsidRPr="000643F8">
        <w:rPr>
          <w:rFonts w:asciiTheme="majorHAnsi" w:hAnsiTheme="majorHAnsi"/>
          <w:sz w:val="18"/>
          <w:szCs w:val="18"/>
        </w:rPr>
        <w:t>l</w:t>
      </w:r>
      <w:r w:rsidR="00D1692A" w:rsidRPr="000643F8">
        <w:rPr>
          <w:rFonts w:asciiTheme="majorHAnsi" w:hAnsiTheme="majorHAnsi"/>
          <w:sz w:val="18"/>
          <w:szCs w:val="18"/>
        </w:rPr>
        <w:t>che Äste wurden meistens sofort nach Hause g</w:t>
      </w:r>
      <w:r w:rsidR="00D1692A" w:rsidRPr="000643F8">
        <w:rPr>
          <w:rFonts w:asciiTheme="majorHAnsi" w:hAnsiTheme="majorHAnsi"/>
          <w:sz w:val="18"/>
          <w:szCs w:val="18"/>
        </w:rPr>
        <w:t>e</w:t>
      </w:r>
      <w:r w:rsidR="00D1692A" w:rsidRPr="000643F8">
        <w:rPr>
          <w:rFonts w:asciiTheme="majorHAnsi" w:hAnsiTheme="majorHAnsi"/>
          <w:sz w:val="18"/>
          <w:szCs w:val="18"/>
        </w:rPr>
        <w:t>bracht und auf offenen Gestel</w:t>
      </w:r>
      <w:r>
        <w:rPr>
          <w:rFonts w:asciiTheme="majorHAnsi" w:hAnsiTheme="majorHAnsi"/>
          <w:sz w:val="18"/>
          <w:szCs w:val="18"/>
        </w:rPr>
        <w:t>len unter dem Dach (</w:t>
      </w:r>
      <w:r w:rsidR="00F63EFF" w:rsidRPr="005A27C6">
        <w:rPr>
          <w:rFonts w:asciiTheme="majorHAnsi" w:hAnsiTheme="majorHAnsi"/>
          <w:sz w:val="18"/>
          <w:szCs w:val="18"/>
        </w:rPr>
        <w:t xml:space="preserve">in den </w:t>
      </w:r>
      <w:r w:rsidR="00D1692A" w:rsidRPr="005A27C6">
        <w:rPr>
          <w:rFonts w:asciiTheme="majorHAnsi" w:hAnsiTheme="majorHAnsi"/>
          <w:sz w:val="18"/>
          <w:szCs w:val="18"/>
        </w:rPr>
        <w:t xml:space="preserve">„Lauben“) getrocknet. </w:t>
      </w:r>
      <w:proofErr w:type="spellStart"/>
      <w:r w:rsidR="00D1692A" w:rsidRPr="005A27C6">
        <w:rPr>
          <w:rFonts w:asciiTheme="majorHAnsi" w:hAnsiTheme="majorHAnsi"/>
          <w:sz w:val="18"/>
          <w:szCs w:val="18"/>
        </w:rPr>
        <w:t>Schneitelbäume</w:t>
      </w:r>
      <w:proofErr w:type="spellEnd"/>
      <w:r w:rsidR="00D1692A" w:rsidRPr="005A27C6">
        <w:rPr>
          <w:rFonts w:asciiTheme="majorHAnsi" w:hAnsiTheme="majorHAnsi"/>
          <w:sz w:val="18"/>
          <w:szCs w:val="18"/>
        </w:rPr>
        <w:t xml:space="preserve"> wurden</w:t>
      </w:r>
      <w:r w:rsidR="00D1692A" w:rsidRPr="000643F8">
        <w:rPr>
          <w:rFonts w:asciiTheme="majorHAnsi" w:hAnsiTheme="majorHAnsi"/>
          <w:sz w:val="18"/>
          <w:szCs w:val="18"/>
        </w:rPr>
        <w:t xml:space="preserve"> </w:t>
      </w:r>
      <w:r w:rsidR="00FB10E6" w:rsidRPr="000643F8">
        <w:rPr>
          <w:rFonts w:asciiTheme="majorHAnsi" w:hAnsiTheme="majorHAnsi"/>
          <w:sz w:val="18"/>
          <w:szCs w:val="18"/>
        </w:rPr>
        <w:t xml:space="preserve">oft </w:t>
      </w:r>
      <w:proofErr w:type="spellStart"/>
      <w:r w:rsidR="00FB10E6" w:rsidRPr="000643F8">
        <w:rPr>
          <w:rFonts w:asciiTheme="majorHAnsi" w:hAnsiTheme="majorHAnsi"/>
          <w:sz w:val="18"/>
          <w:szCs w:val="18"/>
        </w:rPr>
        <w:t>regelmässig</w:t>
      </w:r>
      <w:proofErr w:type="spellEnd"/>
      <w:r w:rsidR="00FB10E6" w:rsidRPr="000643F8">
        <w:rPr>
          <w:rFonts w:asciiTheme="majorHAnsi" w:hAnsiTheme="majorHAnsi"/>
          <w:sz w:val="18"/>
          <w:szCs w:val="18"/>
        </w:rPr>
        <w:t>, im Zweijahresrhythmus ges</w:t>
      </w:r>
      <w:r w:rsidR="00F93DBC" w:rsidRPr="000643F8">
        <w:rPr>
          <w:rFonts w:asciiTheme="majorHAnsi" w:hAnsiTheme="majorHAnsi"/>
          <w:sz w:val="18"/>
          <w:szCs w:val="18"/>
        </w:rPr>
        <w:t>chnitten, wobei vielerorts das Lauben</w:t>
      </w:r>
      <w:r w:rsidR="00FB10E6" w:rsidRPr="000643F8">
        <w:rPr>
          <w:rFonts w:asciiTheme="majorHAnsi" w:hAnsiTheme="majorHAnsi"/>
          <w:sz w:val="18"/>
          <w:szCs w:val="18"/>
        </w:rPr>
        <w:t xml:space="preserve"> dieser Bäume in den Zw</w:t>
      </w:r>
      <w:r w:rsidR="00FB10E6" w:rsidRPr="000643F8">
        <w:rPr>
          <w:rFonts w:asciiTheme="majorHAnsi" w:hAnsiTheme="majorHAnsi"/>
          <w:sz w:val="18"/>
          <w:szCs w:val="18"/>
        </w:rPr>
        <w:t>i</w:t>
      </w:r>
      <w:r w:rsidR="00FB10E6" w:rsidRPr="000643F8">
        <w:rPr>
          <w:rFonts w:asciiTheme="majorHAnsi" w:hAnsiTheme="majorHAnsi"/>
          <w:sz w:val="18"/>
          <w:szCs w:val="18"/>
        </w:rPr>
        <w:t xml:space="preserve">schenjahren gang und gäbe war. Je nach Schnitthöhe und Schnittweise wurde der </w:t>
      </w:r>
      <w:proofErr w:type="spellStart"/>
      <w:r w:rsidR="00FB10E6" w:rsidRPr="000643F8">
        <w:rPr>
          <w:rFonts w:asciiTheme="majorHAnsi" w:hAnsiTheme="majorHAnsi"/>
          <w:sz w:val="18"/>
          <w:szCs w:val="18"/>
        </w:rPr>
        <w:t>Schneitelbaum</w:t>
      </w:r>
      <w:proofErr w:type="spellEnd"/>
      <w:r w:rsidR="00FB10E6" w:rsidRPr="000643F8">
        <w:rPr>
          <w:rFonts w:asciiTheme="majorHAnsi" w:hAnsiTheme="majorHAnsi"/>
          <w:sz w:val="18"/>
          <w:szCs w:val="18"/>
        </w:rPr>
        <w:t xml:space="preserve"> auf den Stock gesetzt, bildete – wenn er immer auf derselben Höhe geschnitten wurde – einen Kopf aus (wie bei der Kopfweide) oder man schnitt jeweils die Seitenäste ab, worauf diese Bäume säulenartig he</w:t>
      </w:r>
      <w:r w:rsidR="00FB10E6" w:rsidRPr="000643F8">
        <w:rPr>
          <w:rFonts w:asciiTheme="majorHAnsi" w:hAnsiTheme="majorHAnsi"/>
          <w:sz w:val="18"/>
          <w:szCs w:val="18"/>
        </w:rPr>
        <w:t>r</w:t>
      </w:r>
      <w:r w:rsidR="00FB10E6" w:rsidRPr="000643F8">
        <w:rPr>
          <w:rFonts w:asciiTheme="majorHAnsi" w:hAnsiTheme="majorHAnsi"/>
          <w:sz w:val="18"/>
          <w:szCs w:val="18"/>
        </w:rPr>
        <w:t>anwuchsen. Das Schneiteln hatte den Vorteil, dass die „</w:t>
      </w:r>
      <w:proofErr w:type="spellStart"/>
      <w:r w:rsidR="00FB10E6" w:rsidRPr="000643F8">
        <w:rPr>
          <w:rFonts w:asciiTheme="majorHAnsi" w:hAnsiTheme="majorHAnsi"/>
          <w:sz w:val="18"/>
          <w:szCs w:val="18"/>
        </w:rPr>
        <w:t>Wedelen</w:t>
      </w:r>
      <w:proofErr w:type="spellEnd"/>
      <w:r w:rsidR="00FB10E6" w:rsidRPr="000643F8">
        <w:rPr>
          <w:rFonts w:asciiTheme="majorHAnsi" w:hAnsiTheme="majorHAnsi"/>
          <w:sz w:val="18"/>
          <w:szCs w:val="18"/>
        </w:rPr>
        <w:t>“ später als Brennholz genutzt werden konnten. Im Vorde</w:t>
      </w:r>
      <w:r w:rsidR="00FB10E6" w:rsidRPr="000643F8">
        <w:rPr>
          <w:rFonts w:asciiTheme="majorHAnsi" w:hAnsiTheme="majorHAnsi"/>
          <w:sz w:val="18"/>
          <w:szCs w:val="18"/>
        </w:rPr>
        <w:t>r</w:t>
      </w:r>
      <w:r w:rsidR="00FB10E6" w:rsidRPr="000643F8">
        <w:rPr>
          <w:rFonts w:asciiTheme="majorHAnsi" w:hAnsiTheme="majorHAnsi"/>
          <w:sz w:val="18"/>
          <w:szCs w:val="18"/>
        </w:rPr>
        <w:t>rheintal beispielsweise wurden nahezu alle Eschen – die oft nur zu diesem Zweck angepflanzt waren – g</w:t>
      </w:r>
      <w:r w:rsidR="00FB10E6" w:rsidRPr="000643F8">
        <w:rPr>
          <w:rFonts w:asciiTheme="majorHAnsi" w:hAnsiTheme="majorHAnsi"/>
          <w:sz w:val="18"/>
          <w:szCs w:val="18"/>
        </w:rPr>
        <w:t>e</w:t>
      </w:r>
      <w:r w:rsidR="00FB10E6" w:rsidRPr="000643F8">
        <w:rPr>
          <w:rFonts w:asciiTheme="majorHAnsi" w:hAnsiTheme="majorHAnsi"/>
          <w:sz w:val="18"/>
          <w:szCs w:val="18"/>
        </w:rPr>
        <w:t>schneitelt.</w:t>
      </w:r>
    </w:p>
    <w:p w14:paraId="446424CE" w14:textId="4D1A4628" w:rsidR="0055402F" w:rsidRPr="000643F8" w:rsidRDefault="005A27C6" w:rsidP="003B4780">
      <w:pPr>
        <w:spacing w:after="8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76672" behindDoc="0" locked="0" layoutInCell="1" allowOverlap="1" wp14:anchorId="4ED653F7" wp14:editId="04025BA7">
            <wp:simplePos x="0" y="0"/>
            <wp:positionH relativeFrom="column">
              <wp:posOffset>0</wp:posOffset>
            </wp:positionH>
            <wp:positionV relativeFrom="paragraph">
              <wp:posOffset>72390</wp:posOffset>
            </wp:positionV>
            <wp:extent cx="2159635" cy="1620520"/>
            <wp:effectExtent l="0" t="0" r="0" b="5080"/>
            <wp:wrapTight wrapText="bothSides">
              <wp:wrapPolygon edited="0">
                <wp:start x="0" y="0"/>
                <wp:lineTo x="0" y="21329"/>
                <wp:lineTo x="21340" y="21329"/>
                <wp:lineTo x="21340" y="0"/>
                <wp:lineTo x="0" y="0"/>
              </wp:wrapPolygon>
            </wp:wrapTight>
            <wp:docPr id="3" name="Bild 3" descr="1:Users:verenab:Documents:LAUB:LAUB:20160917_16344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Users:verenab:Documents:LAUB:LAUB:20160917_163446_resized.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59635"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B10E6" w:rsidRPr="000643F8">
        <w:rPr>
          <w:rFonts w:asciiTheme="majorHAnsi" w:hAnsiTheme="majorHAnsi"/>
          <w:sz w:val="18"/>
          <w:szCs w:val="18"/>
        </w:rPr>
        <w:t>Das dürre Herbstlaub, im Herbst oder im Frü</w:t>
      </w:r>
      <w:r w:rsidR="00FB10E6" w:rsidRPr="000643F8">
        <w:rPr>
          <w:rFonts w:asciiTheme="majorHAnsi" w:hAnsiTheme="majorHAnsi"/>
          <w:sz w:val="18"/>
          <w:szCs w:val="18"/>
        </w:rPr>
        <w:t>h</w:t>
      </w:r>
      <w:r w:rsidR="00FB10E6" w:rsidRPr="000643F8">
        <w:rPr>
          <w:rFonts w:asciiTheme="majorHAnsi" w:hAnsiTheme="majorHAnsi"/>
          <w:sz w:val="18"/>
          <w:szCs w:val="18"/>
        </w:rPr>
        <w:t>jahr eingebracht, verwendete man als Ei</w:t>
      </w:r>
      <w:r w:rsidR="00FB10E6" w:rsidRPr="000643F8">
        <w:rPr>
          <w:rFonts w:asciiTheme="majorHAnsi" w:hAnsiTheme="majorHAnsi"/>
          <w:sz w:val="18"/>
          <w:szCs w:val="18"/>
        </w:rPr>
        <w:t>n</w:t>
      </w:r>
      <w:r w:rsidR="00FB10E6" w:rsidRPr="000643F8">
        <w:rPr>
          <w:rFonts w:asciiTheme="majorHAnsi" w:hAnsiTheme="majorHAnsi"/>
          <w:sz w:val="18"/>
          <w:szCs w:val="18"/>
        </w:rPr>
        <w:t>streu für die Viehställe. Warum denn Lau</w:t>
      </w:r>
      <w:r w:rsidR="00FB10E6" w:rsidRPr="000643F8">
        <w:rPr>
          <w:rFonts w:asciiTheme="majorHAnsi" w:hAnsiTheme="majorHAnsi"/>
          <w:sz w:val="18"/>
          <w:szCs w:val="18"/>
        </w:rPr>
        <w:t>b</w:t>
      </w:r>
      <w:r w:rsidR="00FB10E6" w:rsidRPr="000643F8">
        <w:rPr>
          <w:rFonts w:asciiTheme="majorHAnsi" w:hAnsiTheme="majorHAnsi"/>
          <w:sz w:val="18"/>
          <w:szCs w:val="18"/>
        </w:rPr>
        <w:t>streu und nicht Stroh, fragst du dich vielleicht. Nun, das Laubstreu vermochte gleich dem Stroh den Dung zu binden, die Tiere hatten so ein trockenes, warmes Lager, zweitens re</w:t>
      </w:r>
      <w:r w:rsidR="00FB10E6" w:rsidRPr="000643F8">
        <w:rPr>
          <w:rFonts w:asciiTheme="majorHAnsi" w:hAnsiTheme="majorHAnsi"/>
          <w:sz w:val="18"/>
          <w:szCs w:val="18"/>
        </w:rPr>
        <w:t>i</w:t>
      </w:r>
      <w:r w:rsidR="00FB10E6" w:rsidRPr="000643F8">
        <w:rPr>
          <w:rFonts w:asciiTheme="majorHAnsi" w:hAnsiTheme="majorHAnsi"/>
          <w:sz w:val="18"/>
          <w:szCs w:val="18"/>
        </w:rPr>
        <w:t>cherte es den Mist mit Pflanzenn</w:t>
      </w:r>
      <w:r w:rsidR="0055402F" w:rsidRPr="000643F8">
        <w:rPr>
          <w:rFonts w:asciiTheme="majorHAnsi" w:hAnsiTheme="majorHAnsi"/>
          <w:sz w:val="18"/>
          <w:szCs w:val="18"/>
        </w:rPr>
        <w:t>ährstoffen an, half drittens den Mist besser zu zersetzen und war viertens lokal verfügbar. Stroh war hingegen aus verschiedensten Gründen Ma</w:t>
      </w:r>
      <w:r w:rsidR="0055402F" w:rsidRPr="000643F8">
        <w:rPr>
          <w:rFonts w:asciiTheme="majorHAnsi" w:hAnsiTheme="majorHAnsi"/>
          <w:sz w:val="18"/>
          <w:szCs w:val="18"/>
        </w:rPr>
        <w:t>n</w:t>
      </w:r>
      <w:r w:rsidR="0055402F" w:rsidRPr="000643F8">
        <w:rPr>
          <w:rFonts w:asciiTheme="majorHAnsi" w:hAnsiTheme="majorHAnsi"/>
          <w:sz w:val="18"/>
          <w:szCs w:val="18"/>
        </w:rPr>
        <w:t>gelware: In den Berggebieten wurde</w:t>
      </w:r>
      <w:r w:rsidR="00F63EFF" w:rsidRPr="000643F8">
        <w:rPr>
          <w:rFonts w:asciiTheme="majorHAnsi" w:hAnsiTheme="majorHAnsi"/>
          <w:sz w:val="18"/>
          <w:szCs w:val="18"/>
        </w:rPr>
        <w:t>n</w:t>
      </w:r>
      <w:r w:rsidR="0055402F" w:rsidRPr="000643F8">
        <w:rPr>
          <w:rFonts w:asciiTheme="majorHAnsi" w:hAnsiTheme="majorHAnsi"/>
          <w:sz w:val="18"/>
          <w:szCs w:val="18"/>
        </w:rPr>
        <w:t xml:space="preserve"> seit dem 18. Jahrhundert Kartoffeln angebaut, das Stroh der noch spärlich vorhandenen Getreideäckern diente vor a</w:t>
      </w:r>
      <w:r w:rsidR="0055402F" w:rsidRPr="000643F8">
        <w:rPr>
          <w:rFonts w:asciiTheme="majorHAnsi" w:hAnsiTheme="majorHAnsi"/>
          <w:sz w:val="18"/>
          <w:szCs w:val="18"/>
        </w:rPr>
        <w:t>l</w:t>
      </w:r>
      <w:r w:rsidR="0055402F" w:rsidRPr="000643F8">
        <w:rPr>
          <w:rFonts w:asciiTheme="majorHAnsi" w:hAnsiTheme="majorHAnsi"/>
          <w:sz w:val="18"/>
          <w:szCs w:val="18"/>
        </w:rPr>
        <w:t xml:space="preserve">lem als Heuersatz und wurde den Tieren verfüttert. Im Flachland wurden mehr und mehr Sumpfgebiete trockengelegt, das </w:t>
      </w:r>
      <w:r w:rsidR="00F63EFF" w:rsidRPr="000643F8">
        <w:rPr>
          <w:rFonts w:asciiTheme="majorHAnsi" w:hAnsiTheme="majorHAnsi"/>
          <w:sz w:val="18"/>
          <w:szCs w:val="18"/>
        </w:rPr>
        <w:t>bi</w:t>
      </w:r>
      <w:r w:rsidR="00F63EFF" w:rsidRPr="000643F8">
        <w:rPr>
          <w:rFonts w:asciiTheme="majorHAnsi" w:hAnsiTheme="majorHAnsi"/>
          <w:sz w:val="18"/>
          <w:szCs w:val="18"/>
        </w:rPr>
        <w:t>s</w:t>
      </w:r>
      <w:r w:rsidR="00F63EFF" w:rsidRPr="000643F8">
        <w:rPr>
          <w:rFonts w:asciiTheme="majorHAnsi" w:hAnsiTheme="majorHAnsi"/>
          <w:sz w:val="18"/>
          <w:szCs w:val="18"/>
        </w:rPr>
        <w:t>lang</w:t>
      </w:r>
      <w:r w:rsidR="0055402F" w:rsidRPr="000643F8">
        <w:rPr>
          <w:rFonts w:asciiTheme="majorHAnsi" w:hAnsiTheme="majorHAnsi"/>
          <w:sz w:val="18"/>
          <w:szCs w:val="18"/>
        </w:rPr>
        <w:t xml:space="preserve"> genutzte Rietstreu fiel somit zunehmend weg. Hinzu kam die allgemeine „</w:t>
      </w:r>
      <w:proofErr w:type="spellStart"/>
      <w:r w:rsidR="0055402F" w:rsidRPr="000643F8">
        <w:rPr>
          <w:rFonts w:asciiTheme="majorHAnsi" w:hAnsiTheme="majorHAnsi"/>
          <w:sz w:val="18"/>
          <w:szCs w:val="18"/>
        </w:rPr>
        <w:t>Strohnot</w:t>
      </w:r>
      <w:proofErr w:type="spellEnd"/>
      <w:r w:rsidR="0055402F" w:rsidRPr="000643F8">
        <w:rPr>
          <w:rFonts w:asciiTheme="majorHAnsi" w:hAnsiTheme="majorHAnsi"/>
          <w:sz w:val="18"/>
          <w:szCs w:val="18"/>
        </w:rPr>
        <w:t>“ in der zweiten Hälfte des 19. Jahrhunderts: Durch die Globalisierung der Getreidemärkte wurde G</w:t>
      </w:r>
      <w:r w:rsidR="0055402F" w:rsidRPr="000643F8">
        <w:rPr>
          <w:rFonts w:asciiTheme="majorHAnsi" w:hAnsiTheme="majorHAnsi"/>
          <w:sz w:val="18"/>
          <w:szCs w:val="18"/>
        </w:rPr>
        <w:t>e</w:t>
      </w:r>
      <w:r w:rsidR="0055402F" w:rsidRPr="000643F8">
        <w:rPr>
          <w:rFonts w:asciiTheme="majorHAnsi" w:hAnsiTheme="majorHAnsi"/>
          <w:sz w:val="18"/>
          <w:szCs w:val="18"/>
        </w:rPr>
        <w:t>treide aus den Donauländern, Südrussland, ja sogar aus Indien und Nordamerika importiert. Der einheimische Getreideanbau rentierte nicht mehr. Hingegen nahm die Nachfrage nach Vieh- und Milchprodukten und damit verbunden die Nac</w:t>
      </w:r>
      <w:r w:rsidR="0055402F" w:rsidRPr="000643F8">
        <w:rPr>
          <w:rFonts w:asciiTheme="majorHAnsi" w:hAnsiTheme="majorHAnsi"/>
          <w:sz w:val="18"/>
          <w:szCs w:val="18"/>
        </w:rPr>
        <w:t>h</w:t>
      </w:r>
      <w:r w:rsidR="0055402F" w:rsidRPr="000643F8">
        <w:rPr>
          <w:rFonts w:asciiTheme="majorHAnsi" w:hAnsiTheme="majorHAnsi"/>
          <w:sz w:val="18"/>
          <w:szCs w:val="18"/>
        </w:rPr>
        <w:t>frage nach Laubstreu als Ersatz für Stroheinstreu drastisch zu. In einigen Gegenden wurde sogar reger Handel mit Laubstreu g</w:t>
      </w:r>
      <w:r w:rsidR="0055402F" w:rsidRPr="000643F8">
        <w:rPr>
          <w:rFonts w:asciiTheme="majorHAnsi" w:hAnsiTheme="majorHAnsi"/>
          <w:sz w:val="18"/>
          <w:szCs w:val="18"/>
        </w:rPr>
        <w:t>e</w:t>
      </w:r>
      <w:r w:rsidR="0055402F" w:rsidRPr="000643F8">
        <w:rPr>
          <w:rFonts w:asciiTheme="majorHAnsi" w:hAnsiTheme="majorHAnsi"/>
          <w:sz w:val="18"/>
          <w:szCs w:val="18"/>
        </w:rPr>
        <w:t>trieben. Im Berner Oberland, so hielt ein Zeitzeuge fest, sei kein einziger zugänglicher Buche</w:t>
      </w:r>
      <w:r w:rsidR="0055402F" w:rsidRPr="000643F8">
        <w:rPr>
          <w:rFonts w:asciiTheme="majorHAnsi" w:hAnsiTheme="majorHAnsi"/>
          <w:sz w:val="18"/>
          <w:szCs w:val="18"/>
        </w:rPr>
        <w:t>n</w:t>
      </w:r>
      <w:r w:rsidR="0055402F" w:rsidRPr="000643F8">
        <w:rPr>
          <w:rFonts w:asciiTheme="majorHAnsi" w:hAnsiTheme="majorHAnsi"/>
          <w:sz w:val="18"/>
          <w:szCs w:val="18"/>
        </w:rPr>
        <w:t>wald zu sehen, „der nicht von seinem obersten Anfange bis zu seinem untersten Ende ganz rein von Buchenlaub gewischt wo</w:t>
      </w:r>
      <w:r w:rsidR="0055402F" w:rsidRPr="000643F8">
        <w:rPr>
          <w:rFonts w:asciiTheme="majorHAnsi" w:hAnsiTheme="majorHAnsi"/>
          <w:sz w:val="18"/>
          <w:szCs w:val="18"/>
        </w:rPr>
        <w:t>r</w:t>
      </w:r>
      <w:r w:rsidR="0055402F" w:rsidRPr="000643F8">
        <w:rPr>
          <w:rFonts w:asciiTheme="majorHAnsi" w:hAnsiTheme="majorHAnsi"/>
          <w:sz w:val="18"/>
          <w:szCs w:val="18"/>
        </w:rPr>
        <w:t>den wären.“</w:t>
      </w:r>
    </w:p>
    <w:p w14:paraId="4690DF9E" w14:textId="388FAAE0" w:rsidR="00D1692A" w:rsidRPr="000643F8" w:rsidRDefault="005A27C6"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78720" behindDoc="0" locked="0" layoutInCell="1" allowOverlap="1" wp14:anchorId="2F5EA996" wp14:editId="41264728">
            <wp:simplePos x="0" y="0"/>
            <wp:positionH relativeFrom="column">
              <wp:posOffset>0</wp:posOffset>
            </wp:positionH>
            <wp:positionV relativeFrom="paragraph">
              <wp:posOffset>39370</wp:posOffset>
            </wp:positionV>
            <wp:extent cx="2159635" cy="1404620"/>
            <wp:effectExtent l="0" t="0" r="0" b="0"/>
            <wp:wrapTight wrapText="bothSides">
              <wp:wrapPolygon edited="0">
                <wp:start x="0" y="0"/>
                <wp:lineTo x="0" y="21092"/>
                <wp:lineTo x="21340" y="21092"/>
                <wp:lineTo x="21340" y="0"/>
                <wp:lineTo x="0" y="0"/>
              </wp:wrapPolygon>
            </wp:wrapTight>
            <wp:docPr id="5" name="Bild 5" descr="1:Users:verenab:Documents:LAUB:LAUB:LAUB :30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Users:verenab:Documents:LAUB:LAUB:LAUB :30_17.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159635" cy="14046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5402F" w:rsidRPr="000643F8">
        <w:rPr>
          <w:rFonts w:asciiTheme="majorHAnsi" w:hAnsiTheme="majorHAnsi"/>
          <w:sz w:val="18"/>
          <w:szCs w:val="18"/>
        </w:rPr>
        <w:t>Nicht nur dem Nutzvieh bereite</w:t>
      </w:r>
      <w:r w:rsidR="00F63EFF" w:rsidRPr="000643F8">
        <w:rPr>
          <w:rFonts w:asciiTheme="majorHAnsi" w:hAnsiTheme="majorHAnsi"/>
          <w:sz w:val="18"/>
          <w:szCs w:val="18"/>
        </w:rPr>
        <w:t>te</w:t>
      </w:r>
      <w:r w:rsidR="0055402F" w:rsidRPr="000643F8">
        <w:rPr>
          <w:rFonts w:asciiTheme="majorHAnsi" w:hAnsiTheme="majorHAnsi"/>
          <w:sz w:val="18"/>
          <w:szCs w:val="18"/>
        </w:rPr>
        <w:t xml:space="preserve"> trockenes Laub ein warmes Lager. Jeweils an einem wa</w:t>
      </w:r>
      <w:r w:rsidR="0055402F" w:rsidRPr="000643F8">
        <w:rPr>
          <w:rFonts w:asciiTheme="majorHAnsi" w:hAnsiTheme="majorHAnsi"/>
          <w:sz w:val="18"/>
          <w:szCs w:val="18"/>
        </w:rPr>
        <w:t>r</w:t>
      </w:r>
      <w:r w:rsidR="0055402F" w:rsidRPr="000643F8">
        <w:rPr>
          <w:rFonts w:asciiTheme="majorHAnsi" w:hAnsiTheme="majorHAnsi"/>
          <w:sz w:val="18"/>
          <w:szCs w:val="18"/>
        </w:rPr>
        <w:t>men, sonnigen Herbsttag, so erzählte mein</w:t>
      </w:r>
      <w:r w:rsidR="00F93DBC" w:rsidRPr="000643F8">
        <w:rPr>
          <w:rFonts w:asciiTheme="majorHAnsi" w:hAnsiTheme="majorHAnsi"/>
          <w:sz w:val="18"/>
          <w:szCs w:val="18"/>
        </w:rPr>
        <w:t>e</w:t>
      </w:r>
      <w:r w:rsidR="0055402F" w:rsidRPr="000643F8">
        <w:rPr>
          <w:rFonts w:asciiTheme="majorHAnsi" w:hAnsiTheme="majorHAnsi"/>
          <w:sz w:val="18"/>
          <w:szCs w:val="18"/>
        </w:rPr>
        <w:t xml:space="preserve"> Mutter, führte ihr Vater sie und ihre Geschwister in den nahe gelegenen Buche</w:t>
      </w:r>
      <w:r w:rsidR="0055402F" w:rsidRPr="000643F8">
        <w:rPr>
          <w:rFonts w:asciiTheme="majorHAnsi" w:hAnsiTheme="majorHAnsi"/>
          <w:sz w:val="18"/>
          <w:szCs w:val="18"/>
        </w:rPr>
        <w:t>n</w:t>
      </w:r>
      <w:r w:rsidR="0055402F" w:rsidRPr="000643F8">
        <w:rPr>
          <w:rFonts w:asciiTheme="majorHAnsi" w:hAnsiTheme="majorHAnsi"/>
          <w:sz w:val="18"/>
          <w:szCs w:val="18"/>
        </w:rPr>
        <w:t>wald, wo die Kinder von Hand die zuoberst g</w:t>
      </w:r>
      <w:r w:rsidR="0055402F" w:rsidRPr="000643F8">
        <w:rPr>
          <w:rFonts w:asciiTheme="majorHAnsi" w:hAnsiTheme="majorHAnsi"/>
          <w:sz w:val="18"/>
          <w:szCs w:val="18"/>
        </w:rPr>
        <w:t>e</w:t>
      </w:r>
      <w:r w:rsidR="0055402F" w:rsidRPr="000643F8">
        <w:rPr>
          <w:rFonts w:asciiTheme="majorHAnsi" w:hAnsiTheme="majorHAnsi"/>
          <w:sz w:val="18"/>
          <w:szCs w:val="18"/>
        </w:rPr>
        <w:t xml:space="preserve">legenen, trockenen Laubblätter auflasen. Zu Hause breitete der Vater die </w:t>
      </w:r>
      <w:r w:rsidR="00C07E7A" w:rsidRPr="000643F8">
        <w:rPr>
          <w:rFonts w:asciiTheme="majorHAnsi" w:hAnsiTheme="majorHAnsi"/>
          <w:sz w:val="18"/>
          <w:szCs w:val="18"/>
        </w:rPr>
        <w:t>Laubernte aus und säuberte sie sorgfältig von Steinchen, Äs</w:t>
      </w:r>
      <w:r w:rsidR="00C07E7A" w:rsidRPr="000643F8">
        <w:rPr>
          <w:rFonts w:asciiTheme="majorHAnsi" w:hAnsiTheme="majorHAnsi"/>
          <w:sz w:val="18"/>
          <w:szCs w:val="18"/>
        </w:rPr>
        <w:t>t</w:t>
      </w:r>
      <w:r w:rsidR="00C07E7A" w:rsidRPr="000643F8">
        <w:rPr>
          <w:rFonts w:asciiTheme="majorHAnsi" w:hAnsiTheme="majorHAnsi"/>
          <w:sz w:val="18"/>
          <w:szCs w:val="18"/>
        </w:rPr>
        <w:t>chen und allfälligen Bucheckern, die Kinder stopften das gereinigte Laub in ihre frisch gew</w:t>
      </w:r>
      <w:r w:rsidR="00C07E7A" w:rsidRPr="000643F8">
        <w:rPr>
          <w:rFonts w:asciiTheme="majorHAnsi" w:hAnsiTheme="majorHAnsi"/>
          <w:sz w:val="18"/>
          <w:szCs w:val="18"/>
        </w:rPr>
        <w:t>a</w:t>
      </w:r>
      <w:r w:rsidR="00C07E7A" w:rsidRPr="000643F8">
        <w:rPr>
          <w:rFonts w:asciiTheme="majorHAnsi" w:hAnsiTheme="majorHAnsi"/>
          <w:sz w:val="18"/>
          <w:szCs w:val="18"/>
        </w:rPr>
        <w:t xml:space="preserve">schenen Bettsäcke, die ihnen ein Jahr lang als Matratzen dienten. </w:t>
      </w:r>
    </w:p>
    <w:p w14:paraId="237BD99B" w14:textId="7BB678DB" w:rsidR="00C07E7A" w:rsidRPr="003B4780" w:rsidRDefault="00C07E7A" w:rsidP="003B4780">
      <w:pPr>
        <w:spacing w:after="80" w:line="276" w:lineRule="auto"/>
        <w:rPr>
          <w:rFonts w:asciiTheme="majorHAnsi" w:hAnsiTheme="majorHAnsi"/>
          <w:b/>
          <w:sz w:val="19"/>
          <w:szCs w:val="19"/>
        </w:rPr>
      </w:pPr>
      <w:r w:rsidRPr="003B4780">
        <w:rPr>
          <w:rFonts w:asciiTheme="majorHAnsi" w:hAnsiTheme="majorHAnsi"/>
          <w:b/>
          <w:sz w:val="19"/>
          <w:szCs w:val="19"/>
        </w:rPr>
        <w:t>Sonnenkraftwerke</w:t>
      </w:r>
    </w:p>
    <w:p w14:paraId="6157DBCF" w14:textId="22202DE8" w:rsidR="00C07E7A" w:rsidRPr="000643F8" w:rsidRDefault="00C07E7A" w:rsidP="003B4780">
      <w:pPr>
        <w:spacing w:after="80" w:line="276" w:lineRule="auto"/>
        <w:rPr>
          <w:rFonts w:asciiTheme="majorHAnsi" w:hAnsiTheme="majorHAnsi"/>
          <w:sz w:val="18"/>
          <w:szCs w:val="18"/>
        </w:rPr>
      </w:pPr>
      <w:r w:rsidRPr="000643F8">
        <w:rPr>
          <w:rFonts w:asciiTheme="majorHAnsi" w:hAnsiTheme="majorHAnsi"/>
          <w:sz w:val="18"/>
          <w:szCs w:val="18"/>
        </w:rPr>
        <w:t xml:space="preserve">Blätter sind kleine Wunderwerke: Mittels Sonnenenergie wandeln sie Wasser und </w:t>
      </w:r>
      <w:r w:rsidRPr="005A27C6">
        <w:rPr>
          <w:rFonts w:asciiTheme="majorHAnsi" w:hAnsiTheme="majorHAnsi"/>
          <w:sz w:val="18"/>
          <w:szCs w:val="18"/>
        </w:rPr>
        <w:t>Kohlend</w:t>
      </w:r>
      <w:r w:rsidRPr="005A27C6">
        <w:rPr>
          <w:rFonts w:asciiTheme="majorHAnsi" w:hAnsiTheme="majorHAnsi"/>
          <w:sz w:val="18"/>
          <w:szCs w:val="18"/>
        </w:rPr>
        <w:t>i</w:t>
      </w:r>
      <w:r w:rsidRPr="005A27C6">
        <w:rPr>
          <w:rFonts w:asciiTheme="majorHAnsi" w:hAnsiTheme="majorHAnsi"/>
          <w:sz w:val="18"/>
          <w:szCs w:val="18"/>
        </w:rPr>
        <w:t xml:space="preserve">oxid (ein anderes Wort für CO2) zu Sauerstoff und Traubenzucker um. Fotosynthese </w:t>
      </w:r>
      <w:proofErr w:type="spellStart"/>
      <w:r w:rsidRPr="005A27C6">
        <w:rPr>
          <w:rFonts w:asciiTheme="majorHAnsi" w:hAnsiTheme="majorHAnsi"/>
          <w:sz w:val="18"/>
          <w:szCs w:val="18"/>
        </w:rPr>
        <w:t>heisst</w:t>
      </w:r>
      <w:proofErr w:type="spellEnd"/>
      <w:r w:rsidRPr="005A27C6">
        <w:rPr>
          <w:rFonts w:asciiTheme="majorHAnsi" w:hAnsiTheme="majorHAnsi"/>
          <w:sz w:val="18"/>
          <w:szCs w:val="18"/>
        </w:rPr>
        <w:t xml:space="preserve"> der Fachbegriff, der dir sicherlich</w:t>
      </w:r>
      <w:r w:rsidRPr="000643F8">
        <w:rPr>
          <w:rFonts w:asciiTheme="majorHAnsi" w:hAnsiTheme="majorHAnsi"/>
          <w:sz w:val="18"/>
          <w:szCs w:val="18"/>
        </w:rPr>
        <w:t xml:space="preserve"> bekannt ist. Die zweite wichtige Funktion des Laubblattes ist es, Wasser zu verdunsten.</w:t>
      </w:r>
    </w:p>
    <w:p w14:paraId="5318198B" w14:textId="216B72C3" w:rsidR="00C07E7A" w:rsidRPr="000643F8" w:rsidRDefault="00C07E7A" w:rsidP="003B4780">
      <w:pPr>
        <w:spacing w:after="80" w:line="276" w:lineRule="auto"/>
        <w:rPr>
          <w:rFonts w:asciiTheme="majorHAnsi" w:hAnsiTheme="majorHAnsi"/>
          <w:sz w:val="18"/>
          <w:szCs w:val="18"/>
        </w:rPr>
      </w:pPr>
      <w:r w:rsidRPr="000643F8">
        <w:rPr>
          <w:rFonts w:asciiTheme="majorHAnsi" w:hAnsiTheme="majorHAnsi"/>
          <w:sz w:val="18"/>
          <w:szCs w:val="18"/>
        </w:rPr>
        <w:t xml:space="preserve">Beginnen wir bei Letzterem: Wasser – und die darin gelösten Nährsalze – wird von den </w:t>
      </w:r>
      <w:r w:rsidRPr="005A27C6">
        <w:rPr>
          <w:rFonts w:asciiTheme="majorHAnsi" w:hAnsiTheme="majorHAnsi"/>
          <w:sz w:val="18"/>
          <w:szCs w:val="18"/>
        </w:rPr>
        <w:t>feinen</w:t>
      </w:r>
      <w:r w:rsidRPr="000643F8">
        <w:rPr>
          <w:rFonts w:asciiTheme="majorHAnsi" w:hAnsiTheme="majorHAnsi"/>
          <w:sz w:val="18"/>
          <w:szCs w:val="18"/>
        </w:rPr>
        <w:t xml:space="preserve"> Wurzelspitzen aufgenommen, gelangt über die Leitbahnen bis zu den Blattstielen und über sich immer feiner verästelnde Äderchen ins Blattinnere und wird durch kleine Poren auf den Blattunterseiten wieder verdunstet. Durch die Verdunstung entsteht ein Wasserdefizit, we</w:t>
      </w:r>
      <w:r w:rsidRPr="000643F8">
        <w:rPr>
          <w:rFonts w:asciiTheme="majorHAnsi" w:hAnsiTheme="majorHAnsi"/>
          <w:sz w:val="18"/>
          <w:szCs w:val="18"/>
        </w:rPr>
        <w:t>l</w:t>
      </w:r>
      <w:r w:rsidRPr="000643F8">
        <w:rPr>
          <w:rFonts w:asciiTheme="majorHAnsi" w:hAnsiTheme="majorHAnsi"/>
          <w:sz w:val="18"/>
          <w:szCs w:val="18"/>
        </w:rPr>
        <w:t xml:space="preserve">ches den Sog aus der Wurzel aufrecht erhält. Bei Laubbäumen beträgt die Geschwindigkeit dieser Wasserbewegung um die vierzig Meter pro Stunde (bei Lianen sogar 150 Meter), die Wassermenge, welche eine hundertjährige Eiche täglich durchschnittlich verdunstet, beträgt </w:t>
      </w:r>
      <w:r w:rsidR="00F63EFF" w:rsidRPr="000643F8">
        <w:rPr>
          <w:rFonts w:asciiTheme="majorHAnsi" w:hAnsiTheme="majorHAnsi"/>
          <w:sz w:val="18"/>
          <w:szCs w:val="18"/>
        </w:rPr>
        <w:t>400</w:t>
      </w:r>
      <w:r w:rsidR="004E2894" w:rsidRPr="000643F8">
        <w:rPr>
          <w:rFonts w:asciiTheme="majorHAnsi" w:hAnsiTheme="majorHAnsi"/>
          <w:sz w:val="18"/>
          <w:szCs w:val="18"/>
        </w:rPr>
        <w:t xml:space="preserve"> L</w:t>
      </w:r>
      <w:r w:rsidR="004E2894" w:rsidRPr="000643F8">
        <w:rPr>
          <w:rFonts w:asciiTheme="majorHAnsi" w:hAnsiTheme="majorHAnsi"/>
          <w:sz w:val="18"/>
          <w:szCs w:val="18"/>
        </w:rPr>
        <w:t>i</w:t>
      </w:r>
      <w:r w:rsidR="004E2894" w:rsidRPr="000643F8">
        <w:rPr>
          <w:rFonts w:asciiTheme="majorHAnsi" w:hAnsiTheme="majorHAnsi"/>
          <w:sz w:val="18"/>
          <w:szCs w:val="18"/>
        </w:rPr>
        <w:t>ter.</w:t>
      </w:r>
      <w:r w:rsidR="005A27C6" w:rsidRPr="005A27C6">
        <w:rPr>
          <w:noProof/>
        </w:rPr>
        <w:t xml:space="preserve"> </w:t>
      </w:r>
    </w:p>
    <w:p w14:paraId="6E77A359" w14:textId="3E12A43C" w:rsidR="004E2894" w:rsidRPr="000643F8" w:rsidRDefault="003367C6" w:rsidP="003B4780">
      <w:pPr>
        <w:spacing w:after="80" w:line="276" w:lineRule="auto"/>
        <w:rPr>
          <w:rFonts w:asciiTheme="majorHAnsi" w:hAnsiTheme="majorHAnsi"/>
          <w:sz w:val="18"/>
          <w:szCs w:val="18"/>
        </w:rPr>
      </w:pPr>
      <w:r>
        <w:rPr>
          <w:noProof/>
        </w:rPr>
        <w:drawing>
          <wp:anchor distT="0" distB="0" distL="114300" distR="114300" simplePos="0" relativeHeight="251682816" behindDoc="0" locked="0" layoutInCell="1" allowOverlap="0" wp14:anchorId="5B906969" wp14:editId="6629311D">
            <wp:simplePos x="0" y="0"/>
            <wp:positionH relativeFrom="column">
              <wp:posOffset>-342900</wp:posOffset>
            </wp:positionH>
            <wp:positionV relativeFrom="paragraph">
              <wp:posOffset>408305</wp:posOffset>
            </wp:positionV>
            <wp:extent cx="3442970" cy="1828800"/>
            <wp:effectExtent l="0" t="0" r="0" b="0"/>
            <wp:wrapSquare wrapText="bothSides"/>
            <wp:docPr id="8" name="Bild 8" descr="1:Users:verenab:Documents:LAUB:LAUB:auswahl:2000px-Laubblatt-Aufba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Users:verenab:Documents:LAUB:LAUB:auswahl:2000px-Laubblatt-Aufbau.svg.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3442970" cy="1828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E2894" w:rsidRPr="000643F8">
        <w:rPr>
          <w:rFonts w:asciiTheme="majorHAnsi" w:hAnsiTheme="majorHAnsi"/>
          <w:sz w:val="18"/>
          <w:szCs w:val="18"/>
        </w:rPr>
        <w:t>Ja, einerseits verdunstet das Laubblatt andauernd Wasser, muss sich and</w:t>
      </w:r>
      <w:r w:rsidR="004E2894" w:rsidRPr="000643F8">
        <w:rPr>
          <w:rFonts w:asciiTheme="majorHAnsi" w:hAnsiTheme="majorHAnsi"/>
          <w:sz w:val="18"/>
          <w:szCs w:val="18"/>
        </w:rPr>
        <w:t>e</w:t>
      </w:r>
      <w:r w:rsidR="004E2894" w:rsidRPr="000643F8">
        <w:rPr>
          <w:rFonts w:asciiTheme="majorHAnsi" w:hAnsiTheme="majorHAnsi"/>
          <w:sz w:val="18"/>
          <w:szCs w:val="18"/>
        </w:rPr>
        <w:t xml:space="preserve">rerseits </w:t>
      </w:r>
      <w:r w:rsidR="00F63EFF" w:rsidRPr="000643F8">
        <w:rPr>
          <w:rFonts w:asciiTheme="majorHAnsi" w:hAnsiTheme="majorHAnsi"/>
          <w:sz w:val="18"/>
          <w:szCs w:val="18"/>
        </w:rPr>
        <w:t xml:space="preserve">aber </w:t>
      </w:r>
      <w:r w:rsidR="004E2894" w:rsidRPr="000643F8">
        <w:rPr>
          <w:rFonts w:asciiTheme="majorHAnsi" w:hAnsiTheme="majorHAnsi"/>
          <w:sz w:val="18"/>
          <w:szCs w:val="18"/>
        </w:rPr>
        <w:t xml:space="preserve">gegen allzu </w:t>
      </w:r>
      <w:proofErr w:type="spellStart"/>
      <w:r w:rsidR="004E2894" w:rsidRPr="000643F8">
        <w:rPr>
          <w:rFonts w:asciiTheme="majorHAnsi" w:hAnsiTheme="majorHAnsi"/>
          <w:sz w:val="18"/>
          <w:szCs w:val="18"/>
        </w:rPr>
        <w:t>grosse</w:t>
      </w:r>
      <w:proofErr w:type="spellEnd"/>
      <w:r w:rsidR="004E2894" w:rsidRPr="000643F8">
        <w:rPr>
          <w:rFonts w:asciiTheme="majorHAnsi" w:hAnsiTheme="majorHAnsi"/>
          <w:sz w:val="18"/>
          <w:szCs w:val="18"/>
        </w:rPr>
        <w:t xml:space="preserve"> Verdunstung respektive vor Austrocknung schützen. Wie gelingt das? Wenn wir uns den Querschnitt e</w:t>
      </w:r>
      <w:r w:rsidR="004E2894" w:rsidRPr="000643F8">
        <w:rPr>
          <w:rFonts w:asciiTheme="majorHAnsi" w:hAnsiTheme="majorHAnsi"/>
          <w:sz w:val="18"/>
          <w:szCs w:val="18"/>
        </w:rPr>
        <w:t>i</w:t>
      </w:r>
      <w:r w:rsidR="004E2894" w:rsidRPr="000643F8">
        <w:rPr>
          <w:rFonts w:asciiTheme="majorHAnsi" w:hAnsiTheme="majorHAnsi"/>
          <w:sz w:val="18"/>
          <w:szCs w:val="18"/>
        </w:rPr>
        <w:t>nes Blattes ansehen, fällt auf, dass auf seiner Obe</w:t>
      </w:r>
      <w:r w:rsidR="004E2894" w:rsidRPr="000643F8">
        <w:rPr>
          <w:rFonts w:asciiTheme="majorHAnsi" w:hAnsiTheme="majorHAnsi"/>
          <w:sz w:val="18"/>
          <w:szCs w:val="18"/>
        </w:rPr>
        <w:t>r</w:t>
      </w:r>
      <w:r w:rsidR="004E2894" w:rsidRPr="000643F8">
        <w:rPr>
          <w:rFonts w:asciiTheme="majorHAnsi" w:hAnsiTheme="majorHAnsi"/>
          <w:sz w:val="18"/>
          <w:szCs w:val="18"/>
        </w:rPr>
        <w:t>seite, die der Sonne d</w:t>
      </w:r>
      <w:r w:rsidR="004E2894" w:rsidRPr="000643F8">
        <w:rPr>
          <w:rFonts w:asciiTheme="majorHAnsi" w:hAnsiTheme="majorHAnsi"/>
          <w:sz w:val="18"/>
          <w:szCs w:val="18"/>
        </w:rPr>
        <w:t>i</w:t>
      </w:r>
      <w:r w:rsidR="004E2894" w:rsidRPr="000643F8">
        <w:rPr>
          <w:rFonts w:asciiTheme="majorHAnsi" w:hAnsiTheme="majorHAnsi"/>
          <w:sz w:val="18"/>
          <w:szCs w:val="18"/>
        </w:rPr>
        <w:t>rekt ausgesetzt ist, e</w:t>
      </w:r>
      <w:r w:rsidR="004E2894" w:rsidRPr="000643F8">
        <w:rPr>
          <w:rFonts w:asciiTheme="majorHAnsi" w:hAnsiTheme="majorHAnsi"/>
          <w:sz w:val="18"/>
          <w:szCs w:val="18"/>
        </w:rPr>
        <w:t>i</w:t>
      </w:r>
      <w:r w:rsidR="004E2894" w:rsidRPr="000643F8">
        <w:rPr>
          <w:rFonts w:asciiTheme="majorHAnsi" w:hAnsiTheme="majorHAnsi"/>
          <w:sz w:val="18"/>
          <w:szCs w:val="18"/>
        </w:rPr>
        <w:t xml:space="preserve">ne dichte Schicht farbloser Zellen sitzt, die gegen </w:t>
      </w:r>
      <w:proofErr w:type="spellStart"/>
      <w:r w:rsidR="004E2894" w:rsidRPr="000643F8">
        <w:rPr>
          <w:rFonts w:asciiTheme="majorHAnsi" w:hAnsiTheme="majorHAnsi"/>
          <w:sz w:val="18"/>
          <w:szCs w:val="18"/>
        </w:rPr>
        <w:t>aussen</w:t>
      </w:r>
      <w:proofErr w:type="spellEnd"/>
      <w:r w:rsidR="004E2894" w:rsidRPr="000643F8">
        <w:rPr>
          <w:rFonts w:asciiTheme="majorHAnsi" w:hAnsiTheme="majorHAnsi"/>
          <w:sz w:val="18"/>
          <w:szCs w:val="18"/>
        </w:rPr>
        <w:t xml:space="preserve"> hin mit einer Wachsschicht überzogen sind. Hier also geht nichts hinaus, noch kommt e</w:t>
      </w:r>
      <w:r w:rsidR="004E2894" w:rsidRPr="000643F8">
        <w:rPr>
          <w:rFonts w:asciiTheme="majorHAnsi" w:hAnsiTheme="majorHAnsi"/>
          <w:sz w:val="18"/>
          <w:szCs w:val="18"/>
        </w:rPr>
        <w:t>t</w:t>
      </w:r>
      <w:r w:rsidR="004E2894" w:rsidRPr="000643F8">
        <w:rPr>
          <w:rFonts w:asciiTheme="majorHAnsi" w:hAnsiTheme="majorHAnsi"/>
          <w:sz w:val="18"/>
          <w:szCs w:val="18"/>
        </w:rPr>
        <w:t xml:space="preserve">was herein. Die vorher genannten rundlichen Poren, sogenannte Spaltöffnungen, befinden sich </w:t>
      </w:r>
      <w:proofErr w:type="spellStart"/>
      <w:r w:rsidR="004E2894" w:rsidRPr="000643F8">
        <w:rPr>
          <w:rFonts w:asciiTheme="majorHAnsi" w:hAnsiTheme="majorHAnsi"/>
          <w:sz w:val="18"/>
          <w:szCs w:val="18"/>
        </w:rPr>
        <w:t>ausschliesslich</w:t>
      </w:r>
      <w:proofErr w:type="spellEnd"/>
      <w:r w:rsidR="004E2894" w:rsidRPr="000643F8">
        <w:rPr>
          <w:rFonts w:asciiTheme="majorHAnsi" w:hAnsiTheme="majorHAnsi"/>
          <w:sz w:val="18"/>
          <w:szCs w:val="18"/>
        </w:rPr>
        <w:t xml:space="preserve"> auf der Blattunterseite. Die Spaltöffnungen </w:t>
      </w:r>
      <w:proofErr w:type="spellStart"/>
      <w:r w:rsidR="004E2894" w:rsidRPr="000643F8">
        <w:rPr>
          <w:rFonts w:asciiTheme="majorHAnsi" w:hAnsiTheme="majorHAnsi"/>
          <w:sz w:val="18"/>
          <w:szCs w:val="18"/>
        </w:rPr>
        <w:t>schliessen</w:t>
      </w:r>
      <w:proofErr w:type="spellEnd"/>
      <w:r w:rsidR="004E2894" w:rsidRPr="000643F8">
        <w:rPr>
          <w:rFonts w:asciiTheme="majorHAnsi" w:hAnsiTheme="majorHAnsi"/>
          <w:sz w:val="18"/>
          <w:szCs w:val="18"/>
        </w:rPr>
        <w:t xml:space="preserve"> und öffnen sich je nach Bedarf. </w:t>
      </w:r>
      <w:r w:rsidR="00746088" w:rsidRPr="000643F8">
        <w:rPr>
          <w:rFonts w:asciiTheme="majorHAnsi" w:hAnsiTheme="majorHAnsi"/>
          <w:sz w:val="18"/>
          <w:szCs w:val="18"/>
        </w:rPr>
        <w:t>Durch ebendiese Öffnungen strömen</w:t>
      </w:r>
      <w:r w:rsidR="004E2894" w:rsidRPr="000643F8">
        <w:rPr>
          <w:rFonts w:asciiTheme="majorHAnsi" w:hAnsiTheme="majorHAnsi"/>
          <w:sz w:val="18"/>
          <w:szCs w:val="18"/>
        </w:rPr>
        <w:t xml:space="preserve"> auch das Kohlendioxid ins Blattinnere und der Sauerstoff hi</w:t>
      </w:r>
      <w:r w:rsidR="004E2894" w:rsidRPr="000643F8">
        <w:rPr>
          <w:rFonts w:asciiTheme="majorHAnsi" w:hAnsiTheme="majorHAnsi"/>
          <w:sz w:val="18"/>
          <w:szCs w:val="18"/>
        </w:rPr>
        <w:t>n</w:t>
      </w:r>
      <w:r w:rsidR="004E2894" w:rsidRPr="000643F8">
        <w:rPr>
          <w:rFonts w:asciiTheme="majorHAnsi" w:hAnsiTheme="majorHAnsi"/>
          <w:sz w:val="18"/>
          <w:szCs w:val="18"/>
        </w:rPr>
        <w:t>aus.</w:t>
      </w:r>
    </w:p>
    <w:p w14:paraId="49A36D6A" w14:textId="1E284795" w:rsidR="004E2894" w:rsidRPr="000643F8" w:rsidRDefault="004E2894" w:rsidP="003B4780">
      <w:pPr>
        <w:spacing w:after="80" w:line="276" w:lineRule="auto"/>
        <w:rPr>
          <w:rFonts w:asciiTheme="majorHAnsi" w:hAnsiTheme="majorHAnsi"/>
          <w:sz w:val="18"/>
          <w:szCs w:val="18"/>
        </w:rPr>
      </w:pPr>
      <w:r w:rsidRPr="000643F8">
        <w:rPr>
          <w:rFonts w:asciiTheme="majorHAnsi" w:hAnsiTheme="majorHAnsi"/>
          <w:sz w:val="18"/>
          <w:szCs w:val="18"/>
        </w:rPr>
        <w:t>Die eigentlichen Solaranlagen sind die sogenannten Chloropla</w:t>
      </w:r>
      <w:r w:rsidRPr="000643F8">
        <w:rPr>
          <w:rFonts w:asciiTheme="majorHAnsi" w:hAnsiTheme="majorHAnsi"/>
          <w:sz w:val="18"/>
          <w:szCs w:val="18"/>
        </w:rPr>
        <w:t>s</w:t>
      </w:r>
      <w:r w:rsidRPr="000643F8">
        <w:rPr>
          <w:rFonts w:asciiTheme="majorHAnsi" w:hAnsiTheme="majorHAnsi"/>
          <w:sz w:val="18"/>
          <w:szCs w:val="18"/>
        </w:rPr>
        <w:t xml:space="preserve">ten, winzig kleine Zellorgane, im Prinzip kleinste biochemische Fabriken. Sie enthalten </w:t>
      </w:r>
      <w:r w:rsidR="00F93DBC" w:rsidRPr="000643F8">
        <w:rPr>
          <w:rFonts w:asciiTheme="majorHAnsi" w:hAnsiTheme="majorHAnsi"/>
          <w:sz w:val="18"/>
          <w:szCs w:val="18"/>
        </w:rPr>
        <w:t>das</w:t>
      </w:r>
      <w:r w:rsidRPr="000643F8">
        <w:rPr>
          <w:rFonts w:asciiTheme="majorHAnsi" w:hAnsiTheme="majorHAnsi"/>
          <w:sz w:val="18"/>
          <w:szCs w:val="18"/>
        </w:rPr>
        <w:t xml:space="preserve"> für die Fotosynthese notwendige Chlorophyll (Blattgrün), welche</w:t>
      </w:r>
      <w:r w:rsidR="00F93DBC" w:rsidRPr="000643F8">
        <w:rPr>
          <w:rFonts w:asciiTheme="majorHAnsi" w:hAnsiTheme="majorHAnsi"/>
          <w:sz w:val="18"/>
          <w:szCs w:val="18"/>
        </w:rPr>
        <w:t>s</w:t>
      </w:r>
      <w:r w:rsidRPr="000643F8">
        <w:rPr>
          <w:rFonts w:asciiTheme="majorHAnsi" w:hAnsiTheme="majorHAnsi"/>
          <w:sz w:val="18"/>
          <w:szCs w:val="18"/>
        </w:rPr>
        <w:t xml:space="preserve"> das Sonnenlicht </w:t>
      </w:r>
      <w:r w:rsidR="00F93DBC" w:rsidRPr="000643F8">
        <w:rPr>
          <w:rFonts w:asciiTheme="majorHAnsi" w:hAnsiTheme="majorHAnsi"/>
          <w:sz w:val="18"/>
          <w:szCs w:val="18"/>
        </w:rPr>
        <w:t>aufnimmt</w:t>
      </w:r>
      <w:r w:rsidRPr="000643F8">
        <w:rPr>
          <w:rFonts w:asciiTheme="majorHAnsi" w:hAnsiTheme="majorHAnsi"/>
          <w:sz w:val="18"/>
          <w:szCs w:val="18"/>
        </w:rPr>
        <w:t xml:space="preserve">, </w:t>
      </w:r>
      <w:r w:rsidR="00F93DBC" w:rsidRPr="000643F8">
        <w:rPr>
          <w:rFonts w:asciiTheme="majorHAnsi" w:hAnsiTheme="majorHAnsi"/>
          <w:sz w:val="18"/>
          <w:szCs w:val="18"/>
        </w:rPr>
        <w:t>absorbiert</w:t>
      </w:r>
      <w:r w:rsidRPr="000643F8">
        <w:rPr>
          <w:rFonts w:asciiTheme="majorHAnsi" w:hAnsiTheme="majorHAnsi"/>
          <w:sz w:val="18"/>
          <w:szCs w:val="18"/>
        </w:rPr>
        <w:t xml:space="preserve"> und die gewonnene Energie für den Prozess der Fot</w:t>
      </w:r>
      <w:r w:rsidRPr="000643F8">
        <w:rPr>
          <w:rFonts w:asciiTheme="majorHAnsi" w:hAnsiTheme="majorHAnsi"/>
          <w:sz w:val="18"/>
          <w:szCs w:val="18"/>
        </w:rPr>
        <w:t>o</w:t>
      </w:r>
      <w:r w:rsidRPr="000643F8">
        <w:rPr>
          <w:rFonts w:asciiTheme="majorHAnsi" w:hAnsiTheme="majorHAnsi"/>
          <w:sz w:val="18"/>
          <w:szCs w:val="18"/>
        </w:rPr>
        <w:t xml:space="preserve">synthese </w:t>
      </w:r>
      <w:r w:rsidR="00F93DBC" w:rsidRPr="000643F8">
        <w:rPr>
          <w:rFonts w:asciiTheme="majorHAnsi" w:hAnsiTheme="majorHAnsi"/>
          <w:sz w:val="18"/>
          <w:szCs w:val="18"/>
        </w:rPr>
        <w:t>nützt</w:t>
      </w:r>
      <w:r w:rsidRPr="000643F8">
        <w:rPr>
          <w:rFonts w:asciiTheme="majorHAnsi" w:hAnsiTheme="majorHAnsi"/>
          <w:sz w:val="18"/>
          <w:szCs w:val="18"/>
        </w:rPr>
        <w:t>. Es ist übrigens blaues und rotes Sonnenlicht, welches das Chlorophyll absorbiert, das Grün prallt ab, weshalb das Blatt für uns grün e</w:t>
      </w:r>
      <w:r w:rsidRPr="000643F8">
        <w:rPr>
          <w:rFonts w:asciiTheme="majorHAnsi" w:hAnsiTheme="majorHAnsi"/>
          <w:sz w:val="18"/>
          <w:szCs w:val="18"/>
        </w:rPr>
        <w:t>r</w:t>
      </w:r>
      <w:r w:rsidRPr="000643F8">
        <w:rPr>
          <w:rFonts w:asciiTheme="majorHAnsi" w:hAnsiTheme="majorHAnsi"/>
          <w:sz w:val="18"/>
          <w:szCs w:val="18"/>
        </w:rPr>
        <w:t>scheint. Die Chloroplasten sind im Laubblatt nicht irgendwie verteilt, sondern befinden sich zumeist in</w:t>
      </w:r>
      <w:r w:rsidR="00B74969" w:rsidRPr="000643F8">
        <w:rPr>
          <w:rFonts w:asciiTheme="majorHAnsi" w:hAnsiTheme="majorHAnsi"/>
          <w:sz w:val="18"/>
          <w:szCs w:val="18"/>
        </w:rPr>
        <w:t xml:space="preserve"> stäbchenförmigen Zellen, die mehrschichtig (bei Sonnenblättern) oder einschichtig (bei Schattenblättern) unter der Blattoberfläche </w:t>
      </w:r>
      <w:r w:rsidR="00B74969" w:rsidRPr="005F4ECA">
        <w:rPr>
          <w:rFonts w:asciiTheme="majorHAnsi" w:hAnsiTheme="majorHAnsi"/>
          <w:sz w:val="18"/>
          <w:szCs w:val="18"/>
        </w:rPr>
        <w:t>li</w:t>
      </w:r>
      <w:r w:rsidR="00B74969" w:rsidRPr="005F4ECA">
        <w:rPr>
          <w:rFonts w:asciiTheme="majorHAnsi" w:hAnsiTheme="majorHAnsi"/>
          <w:sz w:val="18"/>
          <w:szCs w:val="18"/>
        </w:rPr>
        <w:t>e</w:t>
      </w:r>
      <w:r w:rsidR="00B74969" w:rsidRPr="005F4ECA">
        <w:rPr>
          <w:rFonts w:asciiTheme="majorHAnsi" w:hAnsiTheme="majorHAnsi"/>
          <w:sz w:val="18"/>
          <w:szCs w:val="18"/>
        </w:rPr>
        <w:t>gen.</w:t>
      </w:r>
    </w:p>
    <w:p w14:paraId="6A0E6C13" w14:textId="44378ED3" w:rsidR="00B74969" w:rsidRPr="000643F8" w:rsidRDefault="003367C6"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80768" behindDoc="0" locked="0" layoutInCell="1" allowOverlap="1" wp14:anchorId="4D31FBA0" wp14:editId="5A01C5AF">
            <wp:simplePos x="0" y="0"/>
            <wp:positionH relativeFrom="column">
              <wp:posOffset>0</wp:posOffset>
            </wp:positionH>
            <wp:positionV relativeFrom="paragraph">
              <wp:posOffset>30480</wp:posOffset>
            </wp:positionV>
            <wp:extent cx="1800000" cy="1350132"/>
            <wp:effectExtent l="0" t="0" r="3810" b="0"/>
            <wp:wrapTight wrapText="bothSides">
              <wp:wrapPolygon edited="0">
                <wp:start x="0" y="0"/>
                <wp:lineTo x="0" y="21133"/>
                <wp:lineTo x="21341" y="21133"/>
                <wp:lineTo x="21341" y="0"/>
                <wp:lineTo x="0" y="0"/>
              </wp:wrapPolygon>
            </wp:wrapTight>
            <wp:docPr id="13" name="Bild 13" descr="1:Users:verenab:Documents:LAUB:LAUB:auswahl:P101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Users:verenab:Documents:LAUB:LAUB:auswahl:P1010657.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800000" cy="1350132"/>
                    </a:xfrm>
                    <a:prstGeom prst="rect">
                      <a:avLst/>
                    </a:prstGeom>
                    <a:noFill/>
                    <a:ln>
                      <a:noFill/>
                    </a:ln>
                  </pic:spPr>
                </pic:pic>
              </a:graphicData>
            </a:graphic>
            <wp14:sizeRelH relativeFrom="page">
              <wp14:pctWidth>0</wp14:pctWidth>
            </wp14:sizeRelH>
            <wp14:sizeRelV relativeFrom="page">
              <wp14:pctHeight>0</wp14:pctHeight>
            </wp14:sizeRelV>
          </wp:anchor>
        </w:drawing>
      </w:r>
      <w:r w:rsidR="00B74969" w:rsidRPr="000643F8">
        <w:rPr>
          <w:rFonts w:asciiTheme="majorHAnsi" w:hAnsiTheme="majorHAnsi"/>
          <w:sz w:val="18"/>
          <w:szCs w:val="18"/>
        </w:rPr>
        <w:t>Die eigentliche Fotosynthese verläuft in zwei kompl</w:t>
      </w:r>
      <w:r w:rsidR="00B74969" w:rsidRPr="000643F8">
        <w:rPr>
          <w:rFonts w:asciiTheme="majorHAnsi" w:hAnsiTheme="majorHAnsi"/>
          <w:sz w:val="18"/>
          <w:szCs w:val="18"/>
        </w:rPr>
        <w:t>e</w:t>
      </w:r>
      <w:r w:rsidR="00B74969" w:rsidRPr="000643F8">
        <w:rPr>
          <w:rFonts w:asciiTheme="majorHAnsi" w:hAnsiTheme="majorHAnsi"/>
          <w:sz w:val="18"/>
          <w:szCs w:val="18"/>
        </w:rPr>
        <w:t>xen Schritten: beim lichtabhängigen wird vom Wasser Sauerstoff abgespalten, beim lichtunabhängigen wird die vom Wasser abgespa</w:t>
      </w:r>
      <w:r w:rsidR="00B74969" w:rsidRPr="000643F8">
        <w:rPr>
          <w:rFonts w:asciiTheme="majorHAnsi" w:hAnsiTheme="majorHAnsi"/>
          <w:sz w:val="18"/>
          <w:szCs w:val="18"/>
        </w:rPr>
        <w:t>l</w:t>
      </w:r>
      <w:r w:rsidR="00B74969" w:rsidRPr="000643F8">
        <w:rPr>
          <w:rFonts w:asciiTheme="majorHAnsi" w:hAnsiTheme="majorHAnsi"/>
          <w:sz w:val="18"/>
          <w:szCs w:val="18"/>
        </w:rPr>
        <w:t>tenen Wasserstoffteilchen mit Kohlendioxidmolekülen zu Traubenzucker aufg</w:t>
      </w:r>
      <w:r w:rsidR="00B74969" w:rsidRPr="000643F8">
        <w:rPr>
          <w:rFonts w:asciiTheme="majorHAnsi" w:hAnsiTheme="majorHAnsi"/>
          <w:sz w:val="18"/>
          <w:szCs w:val="18"/>
        </w:rPr>
        <w:t>e</w:t>
      </w:r>
      <w:r w:rsidR="00B74969" w:rsidRPr="000643F8">
        <w:rPr>
          <w:rFonts w:asciiTheme="majorHAnsi" w:hAnsiTheme="majorHAnsi"/>
          <w:sz w:val="18"/>
          <w:szCs w:val="18"/>
        </w:rPr>
        <w:t>baut. Traube</w:t>
      </w:r>
      <w:r w:rsidR="00B74969" w:rsidRPr="000643F8">
        <w:rPr>
          <w:rFonts w:asciiTheme="majorHAnsi" w:hAnsiTheme="majorHAnsi"/>
          <w:sz w:val="18"/>
          <w:szCs w:val="18"/>
        </w:rPr>
        <w:t>n</w:t>
      </w:r>
      <w:r w:rsidR="00B74969" w:rsidRPr="000643F8">
        <w:rPr>
          <w:rFonts w:asciiTheme="majorHAnsi" w:hAnsiTheme="majorHAnsi"/>
          <w:sz w:val="18"/>
          <w:szCs w:val="18"/>
        </w:rPr>
        <w:t>zucker ist der Ausgangsstoff für alles, was die Pflanze herstellt: Zucker und Stärken, Prote</w:t>
      </w:r>
      <w:r w:rsidR="00B74969" w:rsidRPr="000643F8">
        <w:rPr>
          <w:rFonts w:asciiTheme="majorHAnsi" w:hAnsiTheme="majorHAnsi"/>
          <w:sz w:val="18"/>
          <w:szCs w:val="18"/>
        </w:rPr>
        <w:t>i</w:t>
      </w:r>
      <w:r w:rsidR="00B74969" w:rsidRPr="000643F8">
        <w:rPr>
          <w:rFonts w:asciiTheme="majorHAnsi" w:hAnsiTheme="majorHAnsi"/>
          <w:sz w:val="18"/>
          <w:szCs w:val="18"/>
        </w:rPr>
        <w:t>ne, Fette und Öle, Vitamine, Farbstoffe, Phytohorm</w:t>
      </w:r>
      <w:r w:rsidR="00B74969" w:rsidRPr="000643F8">
        <w:rPr>
          <w:rFonts w:asciiTheme="majorHAnsi" w:hAnsiTheme="majorHAnsi"/>
          <w:sz w:val="18"/>
          <w:szCs w:val="18"/>
        </w:rPr>
        <w:t>o</w:t>
      </w:r>
      <w:r w:rsidR="00B74969" w:rsidRPr="000643F8">
        <w:rPr>
          <w:rFonts w:asciiTheme="majorHAnsi" w:hAnsiTheme="majorHAnsi"/>
          <w:sz w:val="18"/>
          <w:szCs w:val="18"/>
        </w:rPr>
        <w:t>ne und vieles, vieles, mehr. Dazu werden Mineralsto</w:t>
      </w:r>
      <w:r w:rsidR="00B74969" w:rsidRPr="000643F8">
        <w:rPr>
          <w:rFonts w:asciiTheme="majorHAnsi" w:hAnsiTheme="majorHAnsi"/>
          <w:sz w:val="18"/>
          <w:szCs w:val="18"/>
        </w:rPr>
        <w:t>f</w:t>
      </w:r>
      <w:r w:rsidR="00B74969" w:rsidRPr="000643F8">
        <w:rPr>
          <w:rFonts w:asciiTheme="majorHAnsi" w:hAnsiTheme="majorHAnsi"/>
          <w:sz w:val="18"/>
          <w:szCs w:val="18"/>
        </w:rPr>
        <w:t>fe benötigt, welche – wie wundervoll! – bereits mit dem Wasser aus den Wurzeln herauf g</w:t>
      </w:r>
      <w:r w:rsidR="00B74969" w:rsidRPr="000643F8">
        <w:rPr>
          <w:rFonts w:asciiTheme="majorHAnsi" w:hAnsiTheme="majorHAnsi"/>
          <w:sz w:val="18"/>
          <w:szCs w:val="18"/>
        </w:rPr>
        <w:t>e</w:t>
      </w:r>
      <w:r w:rsidR="00B74969" w:rsidRPr="000643F8">
        <w:rPr>
          <w:rFonts w:asciiTheme="majorHAnsi" w:hAnsiTheme="majorHAnsi"/>
          <w:sz w:val="18"/>
          <w:szCs w:val="18"/>
        </w:rPr>
        <w:t>sogen wurden. Die Pflanze vermag demnach alle Stoffe, die sie zum Leben braucht selber he</w:t>
      </w:r>
      <w:r w:rsidR="00B74969" w:rsidRPr="000643F8">
        <w:rPr>
          <w:rFonts w:asciiTheme="majorHAnsi" w:hAnsiTheme="majorHAnsi"/>
          <w:sz w:val="18"/>
          <w:szCs w:val="18"/>
        </w:rPr>
        <w:t>r</w:t>
      </w:r>
      <w:r w:rsidR="00B74969" w:rsidRPr="000643F8">
        <w:rPr>
          <w:rFonts w:asciiTheme="majorHAnsi" w:hAnsiTheme="majorHAnsi"/>
          <w:sz w:val="18"/>
          <w:szCs w:val="18"/>
        </w:rPr>
        <w:t>zustellen – man sagt, sie sei autotroph – und wird für uns zur Lebens</w:t>
      </w:r>
      <w:r w:rsidR="00F93DBC" w:rsidRPr="000643F8">
        <w:rPr>
          <w:rFonts w:asciiTheme="majorHAnsi" w:hAnsiTheme="majorHAnsi"/>
          <w:sz w:val="18"/>
          <w:szCs w:val="18"/>
        </w:rPr>
        <w:t>s</w:t>
      </w:r>
      <w:r w:rsidR="00B74969" w:rsidRPr="000643F8">
        <w:rPr>
          <w:rFonts w:asciiTheme="majorHAnsi" w:hAnsiTheme="majorHAnsi"/>
          <w:sz w:val="18"/>
          <w:szCs w:val="18"/>
        </w:rPr>
        <w:t>pend</w:t>
      </w:r>
      <w:r w:rsidR="00B74969" w:rsidRPr="000643F8">
        <w:rPr>
          <w:rFonts w:asciiTheme="majorHAnsi" w:hAnsiTheme="majorHAnsi"/>
          <w:sz w:val="18"/>
          <w:szCs w:val="18"/>
        </w:rPr>
        <w:t>e</w:t>
      </w:r>
      <w:r w:rsidR="00B74969" w:rsidRPr="000643F8">
        <w:rPr>
          <w:rFonts w:asciiTheme="majorHAnsi" w:hAnsiTheme="majorHAnsi"/>
          <w:sz w:val="18"/>
          <w:szCs w:val="18"/>
        </w:rPr>
        <w:t>rin.</w:t>
      </w:r>
    </w:p>
    <w:p w14:paraId="22A7A8E5" w14:textId="4979F059" w:rsidR="00B74969" w:rsidRPr="003B4780" w:rsidRDefault="00B74969" w:rsidP="003B4780">
      <w:pPr>
        <w:spacing w:after="80" w:line="276" w:lineRule="auto"/>
        <w:rPr>
          <w:rFonts w:asciiTheme="majorHAnsi" w:hAnsiTheme="majorHAnsi"/>
          <w:b/>
          <w:sz w:val="19"/>
          <w:szCs w:val="19"/>
        </w:rPr>
      </w:pPr>
      <w:r w:rsidRPr="003B4780">
        <w:rPr>
          <w:rFonts w:asciiTheme="majorHAnsi" w:hAnsiTheme="majorHAnsi"/>
          <w:b/>
          <w:sz w:val="19"/>
          <w:szCs w:val="19"/>
        </w:rPr>
        <w:t>Goldener Oktober</w:t>
      </w:r>
    </w:p>
    <w:p w14:paraId="4E3B02BA" w14:textId="66066DA8" w:rsidR="00B74969" w:rsidRPr="000643F8" w:rsidRDefault="003367C6"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84864" behindDoc="0" locked="0" layoutInCell="1" allowOverlap="1" wp14:anchorId="7343C99F" wp14:editId="1FA9B261">
            <wp:simplePos x="0" y="0"/>
            <wp:positionH relativeFrom="column">
              <wp:posOffset>0</wp:posOffset>
            </wp:positionH>
            <wp:positionV relativeFrom="paragraph">
              <wp:posOffset>1905</wp:posOffset>
            </wp:positionV>
            <wp:extent cx="1799590" cy="1350010"/>
            <wp:effectExtent l="0" t="0" r="3810" b="0"/>
            <wp:wrapTight wrapText="bothSides">
              <wp:wrapPolygon edited="0">
                <wp:start x="0" y="0"/>
                <wp:lineTo x="0" y="21133"/>
                <wp:lineTo x="21341" y="21133"/>
                <wp:lineTo x="21341" y="0"/>
                <wp:lineTo x="0" y="0"/>
              </wp:wrapPolygon>
            </wp:wrapTight>
            <wp:docPr id="15" name="Bild 15" descr="1:Users:verenab:Documents:LAUB:LAUB:auswahl:P103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Users:verenab:Documents:LAUB:LAUB:auswahl:P103058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959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B74969" w:rsidRPr="000643F8">
        <w:rPr>
          <w:rFonts w:asciiTheme="majorHAnsi" w:hAnsiTheme="majorHAnsi"/>
          <w:sz w:val="18"/>
          <w:szCs w:val="18"/>
        </w:rPr>
        <w:t>Irgendwann anfangs September entdeckst du vie</w:t>
      </w:r>
      <w:r w:rsidR="00B74969" w:rsidRPr="000643F8">
        <w:rPr>
          <w:rFonts w:asciiTheme="majorHAnsi" w:hAnsiTheme="majorHAnsi"/>
          <w:sz w:val="18"/>
          <w:szCs w:val="18"/>
        </w:rPr>
        <w:t>l</w:t>
      </w:r>
      <w:r w:rsidR="00B74969" w:rsidRPr="000643F8">
        <w:rPr>
          <w:rFonts w:asciiTheme="majorHAnsi" w:hAnsiTheme="majorHAnsi"/>
          <w:sz w:val="18"/>
          <w:szCs w:val="18"/>
        </w:rPr>
        <w:t>leicht einige erste, vereinzelte, gelbe Blä</w:t>
      </w:r>
      <w:r w:rsidR="00B74969" w:rsidRPr="000643F8">
        <w:rPr>
          <w:rFonts w:asciiTheme="majorHAnsi" w:hAnsiTheme="majorHAnsi"/>
          <w:sz w:val="18"/>
          <w:szCs w:val="18"/>
        </w:rPr>
        <w:t>t</w:t>
      </w:r>
      <w:r w:rsidR="00B74969" w:rsidRPr="000643F8">
        <w:rPr>
          <w:rFonts w:asciiTheme="majorHAnsi" w:hAnsiTheme="majorHAnsi"/>
          <w:sz w:val="18"/>
          <w:szCs w:val="18"/>
        </w:rPr>
        <w:t>ter an einer Buche. Je weiter das Jahr fortschreitet, desto farbe</w:t>
      </w:r>
      <w:r w:rsidR="00B74969" w:rsidRPr="000643F8">
        <w:rPr>
          <w:rFonts w:asciiTheme="majorHAnsi" w:hAnsiTheme="majorHAnsi"/>
          <w:sz w:val="18"/>
          <w:szCs w:val="18"/>
        </w:rPr>
        <w:t>n</w:t>
      </w:r>
      <w:r w:rsidR="00B74969" w:rsidRPr="000643F8">
        <w:rPr>
          <w:rFonts w:asciiTheme="majorHAnsi" w:hAnsiTheme="majorHAnsi"/>
          <w:sz w:val="18"/>
          <w:szCs w:val="18"/>
        </w:rPr>
        <w:t>prächtiger wird der Wald. Gelb, orange, rot leuchtet das Laub, bevor es sich kastanienrot verfärbt und ve</w:t>
      </w:r>
      <w:r w:rsidR="00B74969" w:rsidRPr="000643F8">
        <w:rPr>
          <w:rFonts w:asciiTheme="majorHAnsi" w:hAnsiTheme="majorHAnsi"/>
          <w:sz w:val="18"/>
          <w:szCs w:val="18"/>
        </w:rPr>
        <w:t>r</w:t>
      </w:r>
      <w:r w:rsidR="00B74969" w:rsidRPr="000643F8">
        <w:rPr>
          <w:rFonts w:asciiTheme="majorHAnsi" w:hAnsiTheme="majorHAnsi"/>
          <w:sz w:val="18"/>
          <w:szCs w:val="18"/>
        </w:rPr>
        <w:t xml:space="preserve">dorrt. </w:t>
      </w:r>
      <w:r w:rsidR="000906AA" w:rsidRPr="000643F8">
        <w:rPr>
          <w:rFonts w:asciiTheme="majorHAnsi" w:hAnsiTheme="majorHAnsi"/>
          <w:sz w:val="18"/>
          <w:szCs w:val="18"/>
        </w:rPr>
        <w:t xml:space="preserve">Einige starke </w:t>
      </w:r>
      <w:proofErr w:type="spellStart"/>
      <w:r w:rsidR="000906AA" w:rsidRPr="000643F8">
        <w:rPr>
          <w:rFonts w:asciiTheme="majorHAnsi" w:hAnsiTheme="majorHAnsi"/>
          <w:sz w:val="18"/>
          <w:szCs w:val="18"/>
        </w:rPr>
        <w:t>Windstösse</w:t>
      </w:r>
      <w:proofErr w:type="spellEnd"/>
      <w:r w:rsidR="000906AA" w:rsidRPr="000643F8">
        <w:rPr>
          <w:rFonts w:asciiTheme="majorHAnsi" w:hAnsiTheme="majorHAnsi"/>
          <w:sz w:val="18"/>
          <w:szCs w:val="18"/>
        </w:rPr>
        <w:t>, einige kräftige Rege</w:t>
      </w:r>
      <w:r w:rsidR="000906AA" w:rsidRPr="000643F8">
        <w:rPr>
          <w:rFonts w:asciiTheme="majorHAnsi" w:hAnsiTheme="majorHAnsi"/>
          <w:sz w:val="18"/>
          <w:szCs w:val="18"/>
        </w:rPr>
        <w:t>n</w:t>
      </w:r>
      <w:r w:rsidR="000906AA" w:rsidRPr="000643F8">
        <w:rPr>
          <w:rFonts w:asciiTheme="majorHAnsi" w:hAnsiTheme="majorHAnsi"/>
          <w:sz w:val="18"/>
          <w:szCs w:val="18"/>
        </w:rPr>
        <w:t>fälle werden das Laub von den Bäumen fegen. Die kürzer werdenden Tage, die sinkenden Temperaturen sind die Auslöser dieser zauberhaften Wan</w:t>
      </w:r>
      <w:r w:rsidR="000906AA" w:rsidRPr="000643F8">
        <w:rPr>
          <w:rFonts w:asciiTheme="majorHAnsi" w:hAnsiTheme="majorHAnsi"/>
          <w:sz w:val="18"/>
          <w:szCs w:val="18"/>
        </w:rPr>
        <w:t>d</w:t>
      </w:r>
      <w:r w:rsidR="000906AA" w:rsidRPr="000643F8">
        <w:rPr>
          <w:rFonts w:asciiTheme="majorHAnsi" w:hAnsiTheme="majorHAnsi"/>
          <w:sz w:val="18"/>
          <w:szCs w:val="18"/>
        </w:rPr>
        <w:t>lung. Du fragst nach den Gründen? Nun, die Photosynthese braucht eine Min</w:t>
      </w:r>
      <w:r w:rsidR="000906AA" w:rsidRPr="000643F8">
        <w:rPr>
          <w:rFonts w:asciiTheme="majorHAnsi" w:hAnsiTheme="majorHAnsi"/>
          <w:sz w:val="18"/>
          <w:szCs w:val="18"/>
        </w:rPr>
        <w:t>i</w:t>
      </w:r>
      <w:r w:rsidR="000906AA" w:rsidRPr="000643F8">
        <w:rPr>
          <w:rFonts w:asciiTheme="majorHAnsi" w:hAnsiTheme="majorHAnsi"/>
          <w:sz w:val="18"/>
          <w:szCs w:val="18"/>
        </w:rPr>
        <w:t>maltemperatur von etwa null Grad Celsius (bei Nadelbäumen liegt sie um einiges tiefer). Blätter würde</w:t>
      </w:r>
      <w:r w:rsidR="0063421A" w:rsidRPr="000643F8">
        <w:rPr>
          <w:rFonts w:asciiTheme="majorHAnsi" w:hAnsiTheme="majorHAnsi"/>
          <w:sz w:val="18"/>
          <w:szCs w:val="18"/>
        </w:rPr>
        <w:t>n</w:t>
      </w:r>
      <w:r w:rsidR="000906AA" w:rsidRPr="000643F8">
        <w:rPr>
          <w:rFonts w:asciiTheme="majorHAnsi" w:hAnsiTheme="majorHAnsi"/>
          <w:sz w:val="18"/>
          <w:szCs w:val="18"/>
        </w:rPr>
        <w:t xml:space="preserve"> folglich im Wi</w:t>
      </w:r>
      <w:r w:rsidR="000906AA" w:rsidRPr="000643F8">
        <w:rPr>
          <w:rFonts w:asciiTheme="majorHAnsi" w:hAnsiTheme="majorHAnsi"/>
          <w:sz w:val="18"/>
          <w:szCs w:val="18"/>
        </w:rPr>
        <w:t>n</w:t>
      </w:r>
      <w:r w:rsidR="000906AA" w:rsidRPr="000643F8">
        <w:rPr>
          <w:rFonts w:asciiTheme="majorHAnsi" w:hAnsiTheme="majorHAnsi"/>
          <w:sz w:val="18"/>
          <w:szCs w:val="18"/>
        </w:rPr>
        <w:t>ter keine Energie mehr liefern, sehr wohl jedoch Energie verbrauchen. Zudem kö</w:t>
      </w:r>
      <w:r w:rsidR="000906AA" w:rsidRPr="000643F8">
        <w:rPr>
          <w:rFonts w:asciiTheme="majorHAnsi" w:hAnsiTheme="majorHAnsi"/>
          <w:sz w:val="18"/>
          <w:szCs w:val="18"/>
        </w:rPr>
        <w:t>n</w:t>
      </w:r>
      <w:r w:rsidR="000906AA" w:rsidRPr="000643F8">
        <w:rPr>
          <w:rFonts w:asciiTheme="majorHAnsi" w:hAnsiTheme="majorHAnsi"/>
          <w:sz w:val="18"/>
          <w:szCs w:val="18"/>
        </w:rPr>
        <w:t>nen die Wurzeln bei ge</w:t>
      </w:r>
      <w:r w:rsidR="0063421A" w:rsidRPr="000643F8">
        <w:rPr>
          <w:rFonts w:asciiTheme="majorHAnsi" w:hAnsiTheme="majorHAnsi"/>
          <w:sz w:val="18"/>
          <w:szCs w:val="18"/>
        </w:rPr>
        <w:t xml:space="preserve">frorenem Boden kaum noch Wasser </w:t>
      </w:r>
      <w:r w:rsidR="000906AA" w:rsidRPr="000643F8">
        <w:rPr>
          <w:rFonts w:asciiTheme="majorHAnsi" w:hAnsiTheme="majorHAnsi"/>
          <w:sz w:val="18"/>
          <w:szCs w:val="18"/>
        </w:rPr>
        <w:t>aufnehmen, aber da die Blätter weiter hin Wasser verdunsten, würde die Pflanze früher oder später austrocknen. Bedenke noch dies: Ein belaubter Baum würde unter der Last des Schnees zusammenbrechen.</w:t>
      </w:r>
    </w:p>
    <w:p w14:paraId="71A0FFB9" w14:textId="65A8B3F9" w:rsidR="000906AA" w:rsidRPr="000643F8" w:rsidRDefault="003367C6"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67456" behindDoc="0" locked="0" layoutInCell="1" allowOverlap="1" wp14:anchorId="4910C133" wp14:editId="71B258F8">
            <wp:simplePos x="0" y="0"/>
            <wp:positionH relativeFrom="column">
              <wp:posOffset>45085</wp:posOffset>
            </wp:positionH>
            <wp:positionV relativeFrom="paragraph">
              <wp:posOffset>0</wp:posOffset>
            </wp:positionV>
            <wp:extent cx="1440815" cy="2159635"/>
            <wp:effectExtent l="0" t="0" r="6985" b="0"/>
            <wp:wrapTight wrapText="bothSides">
              <wp:wrapPolygon edited="0">
                <wp:start x="0" y="0"/>
                <wp:lineTo x="0" y="21340"/>
                <wp:lineTo x="21324" y="21340"/>
                <wp:lineTo x="21324" y="0"/>
                <wp:lineTo x="0" y="0"/>
              </wp:wrapPolygon>
            </wp:wrapTight>
            <wp:docPr id="10" name="Bild 10" descr="1:Users:verenab:Documents:LAUB:LAUB:auswahl:P104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Users:verenab:Documents:LAUB:LAUB:auswahl:P1040368.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44081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906AA" w:rsidRPr="000643F8">
        <w:rPr>
          <w:rFonts w:asciiTheme="majorHAnsi" w:hAnsiTheme="majorHAnsi"/>
          <w:sz w:val="18"/>
          <w:szCs w:val="18"/>
        </w:rPr>
        <w:t xml:space="preserve">Wie und warum das herrliche Farbenspiel? Laubblätter </w:t>
      </w:r>
      <w:r w:rsidR="001C4C56" w:rsidRPr="000643F8">
        <w:rPr>
          <w:rFonts w:asciiTheme="majorHAnsi" w:hAnsiTheme="majorHAnsi"/>
          <w:sz w:val="18"/>
          <w:szCs w:val="18"/>
        </w:rPr>
        <w:t>ba</w:t>
      </w:r>
      <w:r w:rsidR="001C4C56" w:rsidRPr="000643F8">
        <w:rPr>
          <w:rFonts w:asciiTheme="majorHAnsi" w:hAnsiTheme="majorHAnsi"/>
          <w:sz w:val="18"/>
          <w:szCs w:val="18"/>
        </w:rPr>
        <w:t>u</w:t>
      </w:r>
      <w:r w:rsidR="001C4C56" w:rsidRPr="000643F8">
        <w:rPr>
          <w:rFonts w:asciiTheme="majorHAnsi" w:hAnsiTheme="majorHAnsi"/>
          <w:sz w:val="18"/>
          <w:szCs w:val="18"/>
        </w:rPr>
        <w:t>en das grüne Chlorophyll ab, um die darin enthaltenen wer</w:t>
      </w:r>
      <w:r w:rsidR="001C4C56" w:rsidRPr="000643F8">
        <w:rPr>
          <w:rFonts w:asciiTheme="majorHAnsi" w:hAnsiTheme="majorHAnsi"/>
          <w:sz w:val="18"/>
          <w:szCs w:val="18"/>
        </w:rPr>
        <w:t>t</w:t>
      </w:r>
      <w:r w:rsidR="001C4C56" w:rsidRPr="000643F8">
        <w:rPr>
          <w:rFonts w:asciiTheme="majorHAnsi" w:hAnsiTheme="majorHAnsi"/>
          <w:sz w:val="18"/>
          <w:szCs w:val="18"/>
        </w:rPr>
        <w:t>vollen Mineralstoffe, vor allem Stickstoff, in den Zweigen oder im Stamm zwischenzulagern. Beim Laubaustrieb im Frühling stehen diese Stoffe wieder zur Verfügung. Der A</w:t>
      </w:r>
      <w:r w:rsidR="001C4C56" w:rsidRPr="000643F8">
        <w:rPr>
          <w:rFonts w:asciiTheme="majorHAnsi" w:hAnsiTheme="majorHAnsi"/>
          <w:sz w:val="18"/>
          <w:szCs w:val="18"/>
        </w:rPr>
        <w:t>b</w:t>
      </w:r>
      <w:r w:rsidR="001C4C56" w:rsidRPr="000643F8">
        <w:rPr>
          <w:rFonts w:asciiTheme="majorHAnsi" w:hAnsiTheme="majorHAnsi"/>
          <w:sz w:val="18"/>
          <w:szCs w:val="18"/>
        </w:rPr>
        <w:t>bau des Chlorophylls erfolgt übrigens vom Blattrand her, die letzten grünen Stellen sind bei den Hauptadern sichtbar. Jetzt treten die gelblich-roten Farbpigmente (Car</w:t>
      </w:r>
      <w:r w:rsidR="001C4C56" w:rsidRPr="000643F8">
        <w:rPr>
          <w:rFonts w:asciiTheme="majorHAnsi" w:hAnsiTheme="majorHAnsi"/>
          <w:sz w:val="18"/>
          <w:szCs w:val="18"/>
        </w:rPr>
        <w:t>o</w:t>
      </w:r>
      <w:r w:rsidR="001C4C56" w:rsidRPr="000643F8">
        <w:rPr>
          <w:rFonts w:asciiTheme="majorHAnsi" w:hAnsiTheme="majorHAnsi"/>
          <w:sz w:val="18"/>
          <w:szCs w:val="18"/>
        </w:rPr>
        <w:t>tinoide) hervor, welche im Blatt bereit</w:t>
      </w:r>
      <w:r w:rsidR="0063421A" w:rsidRPr="000643F8">
        <w:rPr>
          <w:rFonts w:asciiTheme="majorHAnsi" w:hAnsiTheme="majorHAnsi"/>
          <w:sz w:val="18"/>
          <w:szCs w:val="18"/>
        </w:rPr>
        <w:t>s</w:t>
      </w:r>
      <w:r w:rsidR="001C4C56" w:rsidRPr="000643F8">
        <w:rPr>
          <w:rFonts w:asciiTheme="majorHAnsi" w:hAnsiTheme="majorHAnsi"/>
          <w:sz w:val="18"/>
          <w:szCs w:val="18"/>
        </w:rPr>
        <w:t xml:space="preserve"> vorhanden, aber vom Grün überdeckt waren. Wenn das Laub bei gewissen Bäumen, be</w:t>
      </w:r>
      <w:r w:rsidR="001C4C56" w:rsidRPr="000643F8">
        <w:rPr>
          <w:rFonts w:asciiTheme="majorHAnsi" w:hAnsiTheme="majorHAnsi"/>
          <w:sz w:val="18"/>
          <w:szCs w:val="18"/>
        </w:rPr>
        <w:t>i</w:t>
      </w:r>
      <w:r w:rsidR="001C4C56" w:rsidRPr="000643F8">
        <w:rPr>
          <w:rFonts w:asciiTheme="majorHAnsi" w:hAnsiTheme="majorHAnsi"/>
          <w:sz w:val="18"/>
          <w:szCs w:val="18"/>
        </w:rPr>
        <w:t>spielsweise den Eichen, tiefrot erstrahlt, so sind es jedoch neu gebildete Pigmente (Anthocyane). Dazu gibt es zwei E</w:t>
      </w:r>
      <w:r w:rsidR="001C4C56" w:rsidRPr="000643F8">
        <w:rPr>
          <w:rFonts w:asciiTheme="majorHAnsi" w:hAnsiTheme="majorHAnsi"/>
          <w:sz w:val="18"/>
          <w:szCs w:val="18"/>
        </w:rPr>
        <w:t>r</w:t>
      </w:r>
      <w:r w:rsidR="001C4C56" w:rsidRPr="000643F8">
        <w:rPr>
          <w:rFonts w:asciiTheme="majorHAnsi" w:hAnsiTheme="majorHAnsi"/>
          <w:sz w:val="18"/>
          <w:szCs w:val="18"/>
        </w:rPr>
        <w:t>klärungen: Die kraftvolle rote Farbe soll Insekten abschr</w:t>
      </w:r>
      <w:r w:rsidR="001C4C56" w:rsidRPr="000643F8">
        <w:rPr>
          <w:rFonts w:asciiTheme="majorHAnsi" w:hAnsiTheme="majorHAnsi"/>
          <w:sz w:val="18"/>
          <w:szCs w:val="18"/>
        </w:rPr>
        <w:t>e</w:t>
      </w:r>
      <w:r w:rsidR="001C4C56" w:rsidRPr="000643F8">
        <w:rPr>
          <w:rFonts w:asciiTheme="majorHAnsi" w:hAnsiTheme="majorHAnsi"/>
          <w:sz w:val="18"/>
          <w:szCs w:val="18"/>
        </w:rPr>
        <w:t xml:space="preserve">cken und davon abhalten, ihre Eier an Baum oder Strauch abzulegen. </w:t>
      </w:r>
      <w:r w:rsidR="001C4C56" w:rsidRPr="000643F8">
        <w:rPr>
          <w:rFonts w:asciiTheme="majorHAnsi" w:hAnsiTheme="majorHAnsi"/>
          <w:sz w:val="18"/>
          <w:szCs w:val="18"/>
        </w:rPr>
        <w:t>O</w:t>
      </w:r>
      <w:r w:rsidR="001C4C56" w:rsidRPr="000643F8">
        <w:rPr>
          <w:rFonts w:asciiTheme="majorHAnsi" w:hAnsiTheme="majorHAnsi"/>
          <w:sz w:val="18"/>
          <w:szCs w:val="18"/>
        </w:rPr>
        <w:t>der aber die roten Pigmente schützen das Laubblatt während der Abbauphase vor schädlichen UV-Strahlen. In Nordamerika ist die Rotverfärbung im Indian Summer bei den Laubbäumen sehr viel intensiver als hierz</w:t>
      </w:r>
      <w:r w:rsidR="001C4C56" w:rsidRPr="000643F8">
        <w:rPr>
          <w:rFonts w:asciiTheme="majorHAnsi" w:hAnsiTheme="majorHAnsi"/>
          <w:sz w:val="18"/>
          <w:szCs w:val="18"/>
        </w:rPr>
        <w:t>u</w:t>
      </w:r>
      <w:r w:rsidR="001C4C56" w:rsidRPr="000643F8">
        <w:rPr>
          <w:rFonts w:asciiTheme="majorHAnsi" w:hAnsiTheme="majorHAnsi"/>
          <w:sz w:val="18"/>
          <w:szCs w:val="18"/>
        </w:rPr>
        <w:t xml:space="preserve">lande. </w:t>
      </w:r>
    </w:p>
    <w:p w14:paraId="73CDB5FE" w14:textId="5FA322AE" w:rsidR="005A27C6" w:rsidRDefault="005A27C6" w:rsidP="005A27C6">
      <w:pPr>
        <w:spacing w:after="8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69504" behindDoc="0" locked="0" layoutInCell="1" allowOverlap="1" wp14:anchorId="785147EC" wp14:editId="223A18F1">
            <wp:simplePos x="0" y="0"/>
            <wp:positionH relativeFrom="column">
              <wp:posOffset>2628900</wp:posOffset>
            </wp:positionH>
            <wp:positionV relativeFrom="paragraph">
              <wp:posOffset>396240</wp:posOffset>
            </wp:positionV>
            <wp:extent cx="1799590" cy="1199515"/>
            <wp:effectExtent l="0" t="0" r="3810" b="0"/>
            <wp:wrapTight wrapText="bothSides">
              <wp:wrapPolygon edited="0">
                <wp:start x="0" y="0"/>
                <wp:lineTo x="0" y="21040"/>
                <wp:lineTo x="21341" y="21040"/>
                <wp:lineTo x="21341" y="0"/>
                <wp:lineTo x="0" y="0"/>
              </wp:wrapPolygon>
            </wp:wrapTight>
            <wp:docPr id="12" name="Bild 12" descr="1:Users:verenab:Documents:LAUB:LAUB:auswahl:P11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Users:verenab:Documents:LAUB:LAUB:auswahl:P1100145.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799590" cy="1199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C56" w:rsidRPr="000643F8">
        <w:rPr>
          <w:rFonts w:asciiTheme="majorHAnsi" w:hAnsiTheme="majorHAnsi"/>
          <w:sz w:val="18"/>
          <w:szCs w:val="18"/>
        </w:rPr>
        <w:t>Zuletzt, wenn alle verwertbaren Stoffe abg</w:t>
      </w:r>
      <w:r w:rsidR="001C4C56" w:rsidRPr="000643F8">
        <w:rPr>
          <w:rFonts w:asciiTheme="majorHAnsi" w:hAnsiTheme="majorHAnsi"/>
          <w:sz w:val="18"/>
          <w:szCs w:val="18"/>
        </w:rPr>
        <w:t>e</w:t>
      </w:r>
      <w:r w:rsidR="001C4C56" w:rsidRPr="000643F8">
        <w:rPr>
          <w:rFonts w:asciiTheme="majorHAnsi" w:hAnsiTheme="majorHAnsi"/>
          <w:sz w:val="18"/>
          <w:szCs w:val="18"/>
        </w:rPr>
        <w:t>baut sind, wird am Grunde des Blattes ein mehrere Schichten dickes Trenngewebe</w:t>
      </w:r>
      <w:r w:rsidR="00D35BB8" w:rsidRPr="000643F8">
        <w:rPr>
          <w:rFonts w:asciiTheme="majorHAnsi" w:hAnsiTheme="majorHAnsi"/>
          <w:sz w:val="18"/>
          <w:szCs w:val="18"/>
        </w:rPr>
        <w:t xml:space="preserve"> </w:t>
      </w:r>
      <w:r w:rsidR="001C4C56" w:rsidRPr="000643F8">
        <w:rPr>
          <w:rFonts w:asciiTheme="majorHAnsi" w:hAnsiTheme="majorHAnsi"/>
          <w:sz w:val="18"/>
          <w:szCs w:val="18"/>
        </w:rPr>
        <w:t>eingebaut. Diese</w:t>
      </w:r>
      <w:r w:rsidR="00D35BB8" w:rsidRPr="000643F8">
        <w:rPr>
          <w:rFonts w:asciiTheme="majorHAnsi" w:hAnsiTheme="majorHAnsi"/>
          <w:sz w:val="18"/>
          <w:szCs w:val="18"/>
        </w:rPr>
        <w:t>s verstopft die Zuleitung zum Blatt, welches nun abstirbt, bildet gleichzeitig eine Sollbruchstelle und schützt den Blattansatz und damit den Baum – wenn dann das Blatt abgebrochen ist – vor dem Befall durch Bakterien und Pi</w:t>
      </w:r>
      <w:r w:rsidR="00D35BB8" w:rsidRPr="000643F8">
        <w:rPr>
          <w:rFonts w:asciiTheme="majorHAnsi" w:hAnsiTheme="majorHAnsi"/>
          <w:sz w:val="18"/>
          <w:szCs w:val="18"/>
        </w:rPr>
        <w:t>l</w:t>
      </w:r>
      <w:r w:rsidR="00D35BB8" w:rsidRPr="000643F8">
        <w:rPr>
          <w:rFonts w:asciiTheme="majorHAnsi" w:hAnsiTheme="majorHAnsi"/>
          <w:sz w:val="18"/>
          <w:szCs w:val="18"/>
        </w:rPr>
        <w:t xml:space="preserve">ze. </w:t>
      </w:r>
    </w:p>
    <w:p w14:paraId="28DE2458" w14:textId="35CBB96D" w:rsidR="001C4C56" w:rsidRPr="000643F8" w:rsidRDefault="00D35BB8" w:rsidP="003B4780">
      <w:pPr>
        <w:spacing w:after="120" w:line="276" w:lineRule="auto"/>
        <w:rPr>
          <w:rFonts w:asciiTheme="majorHAnsi" w:hAnsiTheme="majorHAnsi"/>
          <w:sz w:val="18"/>
          <w:szCs w:val="18"/>
        </w:rPr>
      </w:pPr>
      <w:r w:rsidRPr="000643F8">
        <w:rPr>
          <w:rFonts w:asciiTheme="majorHAnsi" w:hAnsiTheme="majorHAnsi"/>
          <w:sz w:val="18"/>
          <w:szCs w:val="18"/>
        </w:rPr>
        <w:t>Ach ja, bei wenigen Bäumen – vor allem Hag</w:t>
      </w:r>
      <w:r w:rsidRPr="000643F8">
        <w:rPr>
          <w:rFonts w:asciiTheme="majorHAnsi" w:hAnsiTheme="majorHAnsi"/>
          <w:sz w:val="18"/>
          <w:szCs w:val="18"/>
        </w:rPr>
        <w:t>e</w:t>
      </w:r>
      <w:r w:rsidRPr="000643F8">
        <w:rPr>
          <w:rFonts w:asciiTheme="majorHAnsi" w:hAnsiTheme="majorHAnsi"/>
          <w:sz w:val="18"/>
          <w:szCs w:val="18"/>
        </w:rPr>
        <w:t>buche</w:t>
      </w:r>
      <w:r w:rsidR="0063421A" w:rsidRPr="000643F8">
        <w:rPr>
          <w:rFonts w:asciiTheme="majorHAnsi" w:hAnsiTheme="majorHAnsi"/>
          <w:sz w:val="18"/>
          <w:szCs w:val="18"/>
        </w:rPr>
        <w:t>n</w:t>
      </w:r>
      <w:r w:rsidRPr="000643F8">
        <w:rPr>
          <w:rFonts w:asciiTheme="majorHAnsi" w:hAnsiTheme="majorHAnsi"/>
          <w:sz w:val="18"/>
          <w:szCs w:val="18"/>
        </w:rPr>
        <w:t>, junge</w:t>
      </w:r>
      <w:r w:rsidR="0063421A" w:rsidRPr="000643F8">
        <w:rPr>
          <w:rFonts w:asciiTheme="majorHAnsi" w:hAnsiTheme="majorHAnsi"/>
          <w:sz w:val="18"/>
          <w:szCs w:val="18"/>
        </w:rPr>
        <w:t>n</w:t>
      </w:r>
      <w:r w:rsidRPr="000643F8">
        <w:rPr>
          <w:rFonts w:asciiTheme="majorHAnsi" w:hAnsiTheme="majorHAnsi"/>
          <w:sz w:val="18"/>
          <w:szCs w:val="18"/>
        </w:rPr>
        <w:t xml:space="preserve"> Buchen und Eichen – bleiben die verdorrten Blätter auch im Winter am Baum. Sie fallen erst beim neuen Blattau</w:t>
      </w:r>
      <w:r w:rsidRPr="000643F8">
        <w:rPr>
          <w:rFonts w:asciiTheme="majorHAnsi" w:hAnsiTheme="majorHAnsi"/>
          <w:sz w:val="18"/>
          <w:szCs w:val="18"/>
        </w:rPr>
        <w:t>s</w:t>
      </w:r>
      <w:r w:rsidRPr="000643F8">
        <w:rPr>
          <w:rFonts w:asciiTheme="majorHAnsi" w:hAnsiTheme="majorHAnsi"/>
          <w:sz w:val="18"/>
          <w:szCs w:val="18"/>
        </w:rPr>
        <w:t>trieb.</w:t>
      </w:r>
    </w:p>
    <w:p w14:paraId="5A2433AE" w14:textId="637FA874" w:rsidR="00D35BB8" w:rsidRPr="003B4780" w:rsidRDefault="00DB6740" w:rsidP="003B4780">
      <w:pPr>
        <w:spacing w:after="80" w:line="276" w:lineRule="auto"/>
        <w:rPr>
          <w:rFonts w:asciiTheme="majorHAnsi" w:hAnsiTheme="majorHAnsi"/>
          <w:b/>
          <w:sz w:val="19"/>
          <w:szCs w:val="19"/>
        </w:rPr>
      </w:pPr>
      <w:r>
        <w:rPr>
          <w:rFonts w:asciiTheme="majorHAnsi" w:hAnsiTheme="majorHAnsi"/>
          <w:noProof/>
          <w:sz w:val="18"/>
          <w:szCs w:val="18"/>
        </w:rPr>
        <w:drawing>
          <wp:anchor distT="0" distB="0" distL="114300" distR="114300" simplePos="0" relativeHeight="251685888" behindDoc="0" locked="0" layoutInCell="1" allowOverlap="1" wp14:anchorId="3DCC7F76" wp14:editId="1DA998AC">
            <wp:simplePos x="0" y="0"/>
            <wp:positionH relativeFrom="column">
              <wp:posOffset>0</wp:posOffset>
            </wp:positionH>
            <wp:positionV relativeFrom="paragraph">
              <wp:posOffset>150495</wp:posOffset>
            </wp:positionV>
            <wp:extent cx="1440815" cy="2159635"/>
            <wp:effectExtent l="0" t="0" r="6985" b="0"/>
            <wp:wrapTight wrapText="bothSides">
              <wp:wrapPolygon edited="0">
                <wp:start x="0" y="0"/>
                <wp:lineTo x="0" y="21340"/>
                <wp:lineTo x="21324" y="21340"/>
                <wp:lineTo x="21324" y="0"/>
                <wp:lineTo x="0" y="0"/>
              </wp:wrapPolygon>
            </wp:wrapTight>
            <wp:docPr id="17" name="Bild 17" descr="1:Users:verenab:Documents:LAUB:LAUB:P107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Users:verenab:Documents:LAUB:LAUB:P107024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081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D35BB8" w:rsidRPr="003B4780">
        <w:rPr>
          <w:rFonts w:asciiTheme="majorHAnsi" w:hAnsiTheme="majorHAnsi"/>
          <w:b/>
          <w:sz w:val="19"/>
          <w:szCs w:val="19"/>
        </w:rPr>
        <w:t>Vom Ende zum Anfang</w:t>
      </w:r>
    </w:p>
    <w:p w14:paraId="4F6DA61F" w14:textId="2935EB87" w:rsidR="00D35BB8" w:rsidRPr="000643F8" w:rsidRDefault="00D35BB8" w:rsidP="005A27C6">
      <w:pPr>
        <w:spacing w:after="80" w:line="276" w:lineRule="auto"/>
        <w:rPr>
          <w:rFonts w:asciiTheme="majorHAnsi" w:hAnsiTheme="majorHAnsi"/>
          <w:sz w:val="18"/>
          <w:szCs w:val="18"/>
        </w:rPr>
      </w:pPr>
      <w:r w:rsidRPr="000643F8">
        <w:rPr>
          <w:rFonts w:asciiTheme="majorHAnsi" w:hAnsiTheme="majorHAnsi"/>
          <w:sz w:val="18"/>
          <w:szCs w:val="18"/>
        </w:rPr>
        <w:t>Wie schön ist es doch, an Herbsttagen durch das frisch gefa</w:t>
      </w:r>
      <w:r w:rsidRPr="000643F8">
        <w:rPr>
          <w:rFonts w:asciiTheme="majorHAnsi" w:hAnsiTheme="majorHAnsi"/>
          <w:sz w:val="18"/>
          <w:szCs w:val="18"/>
        </w:rPr>
        <w:t>l</w:t>
      </w:r>
      <w:r w:rsidRPr="000643F8">
        <w:rPr>
          <w:rFonts w:asciiTheme="majorHAnsi" w:hAnsiTheme="majorHAnsi"/>
          <w:sz w:val="18"/>
          <w:szCs w:val="18"/>
        </w:rPr>
        <w:t>lene, bei jedem Schritt raschelnde, federleichte Laub zu schreiten. Es sind Unmengen von Blättern, die auf den Wegen liegen. Tatsächlich lässt eine hundertjährige B</w:t>
      </w:r>
      <w:r w:rsidRPr="000643F8">
        <w:rPr>
          <w:rFonts w:asciiTheme="majorHAnsi" w:hAnsiTheme="majorHAnsi"/>
          <w:sz w:val="18"/>
          <w:szCs w:val="18"/>
        </w:rPr>
        <w:t>u</w:t>
      </w:r>
      <w:r w:rsidRPr="000643F8">
        <w:rPr>
          <w:rFonts w:asciiTheme="majorHAnsi" w:hAnsiTheme="majorHAnsi"/>
          <w:sz w:val="18"/>
          <w:szCs w:val="18"/>
        </w:rPr>
        <w:t>che jedes Jahr eine halbe Million Blätter fa</w:t>
      </w:r>
      <w:r w:rsidR="0063421A" w:rsidRPr="000643F8">
        <w:rPr>
          <w:rFonts w:asciiTheme="majorHAnsi" w:hAnsiTheme="majorHAnsi"/>
          <w:sz w:val="18"/>
          <w:szCs w:val="18"/>
        </w:rPr>
        <w:t xml:space="preserve">llen. Oder anders ausgedrückt: </w:t>
      </w:r>
      <w:r w:rsidR="00056DB6">
        <w:rPr>
          <w:rFonts w:asciiTheme="majorHAnsi" w:hAnsiTheme="majorHAnsi"/>
          <w:sz w:val="18"/>
          <w:szCs w:val="18"/>
        </w:rPr>
        <w:t>A</w:t>
      </w:r>
      <w:bookmarkStart w:id="0" w:name="_GoBack"/>
      <w:bookmarkEnd w:id="0"/>
      <w:r w:rsidRPr="000643F8">
        <w:rPr>
          <w:rFonts w:asciiTheme="majorHAnsi" w:hAnsiTheme="majorHAnsi"/>
          <w:sz w:val="18"/>
          <w:szCs w:val="18"/>
        </w:rPr>
        <w:t>uf eine Hektare Mischwald fallen jedes Jahr sieben bis fünfzehn Tonnen Laub. Und doch ist die Laubschicht nur wenige Zentimeter dick! Warum? Ein ganzes Heer von Bodenorg</w:t>
      </w:r>
      <w:r w:rsidR="0063421A" w:rsidRPr="000643F8">
        <w:rPr>
          <w:rFonts w:asciiTheme="majorHAnsi" w:hAnsiTheme="majorHAnsi"/>
          <w:sz w:val="18"/>
          <w:szCs w:val="18"/>
        </w:rPr>
        <w:t>a</w:t>
      </w:r>
      <w:r w:rsidRPr="000643F8">
        <w:rPr>
          <w:rFonts w:asciiTheme="majorHAnsi" w:hAnsiTheme="majorHAnsi"/>
          <w:sz w:val="18"/>
          <w:szCs w:val="18"/>
        </w:rPr>
        <w:t xml:space="preserve">nismen zersetzen die abgestorbenen Blätter, Bakterien, Pilze, Algen, Springschwänze, Milben, Schnecken, Asseln, </w:t>
      </w:r>
      <w:proofErr w:type="spellStart"/>
      <w:r w:rsidRPr="000643F8">
        <w:rPr>
          <w:rFonts w:asciiTheme="majorHAnsi" w:hAnsiTheme="majorHAnsi"/>
          <w:sz w:val="18"/>
          <w:szCs w:val="18"/>
        </w:rPr>
        <w:t>Tausen</w:t>
      </w:r>
      <w:r w:rsidRPr="000643F8">
        <w:rPr>
          <w:rFonts w:asciiTheme="majorHAnsi" w:hAnsiTheme="majorHAnsi"/>
          <w:sz w:val="18"/>
          <w:szCs w:val="18"/>
        </w:rPr>
        <w:t>d</w:t>
      </w:r>
      <w:r w:rsidRPr="000643F8">
        <w:rPr>
          <w:rFonts w:asciiTheme="majorHAnsi" w:hAnsiTheme="majorHAnsi"/>
          <w:sz w:val="18"/>
          <w:szCs w:val="18"/>
        </w:rPr>
        <w:t>füssler</w:t>
      </w:r>
      <w:proofErr w:type="spellEnd"/>
      <w:r w:rsidRPr="000643F8">
        <w:rPr>
          <w:rFonts w:asciiTheme="majorHAnsi" w:hAnsiTheme="majorHAnsi"/>
          <w:sz w:val="18"/>
          <w:szCs w:val="18"/>
        </w:rPr>
        <w:t>, Larven verschiedenster Insekten, Würmer und R</w:t>
      </w:r>
      <w:r w:rsidRPr="000643F8">
        <w:rPr>
          <w:rFonts w:asciiTheme="majorHAnsi" w:hAnsiTheme="majorHAnsi"/>
          <w:sz w:val="18"/>
          <w:szCs w:val="18"/>
        </w:rPr>
        <w:t>e</w:t>
      </w:r>
      <w:r w:rsidRPr="000643F8">
        <w:rPr>
          <w:rFonts w:asciiTheme="majorHAnsi" w:hAnsiTheme="majorHAnsi"/>
          <w:sz w:val="18"/>
          <w:szCs w:val="18"/>
        </w:rPr>
        <w:t xml:space="preserve">genwürmer, bis zuletzt der dunkelbraune Waldhumus </w:t>
      </w:r>
      <w:r w:rsidR="0063421A" w:rsidRPr="000643F8">
        <w:rPr>
          <w:rFonts w:asciiTheme="majorHAnsi" w:hAnsiTheme="majorHAnsi"/>
          <w:sz w:val="18"/>
          <w:szCs w:val="18"/>
        </w:rPr>
        <w:t>en</w:t>
      </w:r>
      <w:r w:rsidR="0063421A" w:rsidRPr="000643F8">
        <w:rPr>
          <w:rFonts w:asciiTheme="majorHAnsi" w:hAnsiTheme="majorHAnsi"/>
          <w:sz w:val="18"/>
          <w:szCs w:val="18"/>
        </w:rPr>
        <w:t>t</w:t>
      </w:r>
      <w:r w:rsidR="0063421A" w:rsidRPr="000643F8">
        <w:rPr>
          <w:rFonts w:asciiTheme="majorHAnsi" w:hAnsiTheme="majorHAnsi"/>
          <w:sz w:val="18"/>
          <w:szCs w:val="18"/>
        </w:rPr>
        <w:t>steht</w:t>
      </w:r>
      <w:r w:rsidRPr="000643F8">
        <w:rPr>
          <w:rFonts w:asciiTheme="majorHAnsi" w:hAnsiTheme="majorHAnsi"/>
          <w:sz w:val="18"/>
          <w:szCs w:val="18"/>
        </w:rPr>
        <w:t xml:space="preserve">. </w:t>
      </w:r>
      <w:r w:rsidR="00B95F48" w:rsidRPr="000643F8">
        <w:rPr>
          <w:rFonts w:asciiTheme="majorHAnsi" w:hAnsiTheme="majorHAnsi"/>
          <w:sz w:val="18"/>
          <w:szCs w:val="18"/>
        </w:rPr>
        <w:t>Dieser Prozess könnte niemals so schnell ablaufen, wenn nicht das sommerliche Lau</w:t>
      </w:r>
      <w:r w:rsidR="00B95F48" w:rsidRPr="000643F8">
        <w:rPr>
          <w:rFonts w:asciiTheme="majorHAnsi" w:hAnsiTheme="majorHAnsi"/>
          <w:sz w:val="18"/>
          <w:szCs w:val="18"/>
        </w:rPr>
        <w:t>b</w:t>
      </w:r>
      <w:r w:rsidR="00B95F48" w:rsidRPr="000643F8">
        <w:rPr>
          <w:rFonts w:asciiTheme="majorHAnsi" w:hAnsiTheme="majorHAnsi"/>
          <w:sz w:val="18"/>
          <w:szCs w:val="18"/>
        </w:rPr>
        <w:t>dach von unzähligen Kleintieren, von Käfern, Raupen, Zikaden, Pflanzenläusen und vielen, vi</w:t>
      </w:r>
      <w:r w:rsidR="00B95F48" w:rsidRPr="000643F8">
        <w:rPr>
          <w:rFonts w:asciiTheme="majorHAnsi" w:hAnsiTheme="majorHAnsi"/>
          <w:sz w:val="18"/>
          <w:szCs w:val="18"/>
        </w:rPr>
        <w:t>e</w:t>
      </w:r>
      <w:r w:rsidR="00B95F48" w:rsidRPr="000643F8">
        <w:rPr>
          <w:rFonts w:asciiTheme="majorHAnsi" w:hAnsiTheme="majorHAnsi"/>
          <w:sz w:val="18"/>
          <w:szCs w:val="18"/>
        </w:rPr>
        <w:t>len mehr ununterbrochen angenagt, zerbissen, angesaugt, vertilgt und zerlöchert würde. Kleinste Blätterteile, Kot, Kleintierleichen rieseln unentwegt auf die Laubschicht und liefern wertvolle Mineralstoffe, welche die Abbautätigkeit der Mikroorganismen anregen und erhe</w:t>
      </w:r>
      <w:r w:rsidR="00B95F48" w:rsidRPr="000643F8">
        <w:rPr>
          <w:rFonts w:asciiTheme="majorHAnsi" w:hAnsiTheme="majorHAnsi"/>
          <w:sz w:val="18"/>
          <w:szCs w:val="18"/>
        </w:rPr>
        <w:t>b</w:t>
      </w:r>
      <w:r w:rsidR="00B95F48" w:rsidRPr="000643F8">
        <w:rPr>
          <w:rFonts w:asciiTheme="majorHAnsi" w:hAnsiTheme="majorHAnsi"/>
          <w:sz w:val="18"/>
          <w:szCs w:val="18"/>
        </w:rPr>
        <w:t xml:space="preserve">lich beschleunigen. Sie entsprechen </w:t>
      </w:r>
      <w:proofErr w:type="spellStart"/>
      <w:r w:rsidR="00B95F48" w:rsidRPr="000643F8">
        <w:rPr>
          <w:rFonts w:asciiTheme="majorHAnsi" w:hAnsiTheme="majorHAnsi"/>
          <w:sz w:val="18"/>
          <w:szCs w:val="18"/>
        </w:rPr>
        <w:t>gewissermassen</w:t>
      </w:r>
      <w:proofErr w:type="spellEnd"/>
      <w:r w:rsidR="00B95F48" w:rsidRPr="000643F8">
        <w:rPr>
          <w:rFonts w:asciiTheme="majorHAnsi" w:hAnsiTheme="majorHAnsi"/>
          <w:sz w:val="18"/>
          <w:szCs w:val="18"/>
        </w:rPr>
        <w:t xml:space="preserve"> dem Hornmeh</w:t>
      </w:r>
      <w:r w:rsidR="0063421A" w:rsidRPr="000643F8">
        <w:rPr>
          <w:rFonts w:asciiTheme="majorHAnsi" w:hAnsiTheme="majorHAnsi"/>
          <w:sz w:val="18"/>
          <w:szCs w:val="18"/>
        </w:rPr>
        <w:t>l, das</w:t>
      </w:r>
      <w:r w:rsidR="00B95F48" w:rsidRPr="000643F8">
        <w:rPr>
          <w:rFonts w:asciiTheme="majorHAnsi" w:hAnsiTheme="majorHAnsi"/>
          <w:sz w:val="18"/>
          <w:szCs w:val="18"/>
        </w:rPr>
        <w:t xml:space="preserve"> du auf den Kompost streust, damit dieser schneller verrottet. Die eingangs erwähnten Dickmaulrüssler – welche Freude! – haben also doch ihr G</w:t>
      </w:r>
      <w:r w:rsidR="00B95F48" w:rsidRPr="000643F8">
        <w:rPr>
          <w:rFonts w:asciiTheme="majorHAnsi" w:hAnsiTheme="majorHAnsi"/>
          <w:sz w:val="18"/>
          <w:szCs w:val="18"/>
        </w:rPr>
        <w:t>u</w:t>
      </w:r>
      <w:r w:rsidR="00B95F48" w:rsidRPr="000643F8">
        <w:rPr>
          <w:rFonts w:asciiTheme="majorHAnsi" w:hAnsiTheme="majorHAnsi"/>
          <w:sz w:val="18"/>
          <w:szCs w:val="18"/>
        </w:rPr>
        <w:t>tes!</w:t>
      </w:r>
    </w:p>
    <w:p w14:paraId="663D6361" w14:textId="49AA3353" w:rsidR="00473E18" w:rsidRPr="003B4780" w:rsidRDefault="00473E18" w:rsidP="003B4780">
      <w:pPr>
        <w:spacing w:after="80" w:line="276" w:lineRule="auto"/>
        <w:rPr>
          <w:rFonts w:asciiTheme="majorHAnsi" w:hAnsiTheme="majorHAnsi"/>
          <w:b/>
          <w:sz w:val="19"/>
          <w:szCs w:val="19"/>
        </w:rPr>
      </w:pPr>
      <w:r w:rsidRPr="003B4780">
        <w:rPr>
          <w:rFonts w:asciiTheme="majorHAnsi" w:hAnsiTheme="majorHAnsi"/>
          <w:b/>
          <w:sz w:val="19"/>
          <w:szCs w:val="19"/>
        </w:rPr>
        <w:t>Ausklang</w:t>
      </w:r>
    </w:p>
    <w:p w14:paraId="425E1FF6" w14:textId="3A2A9A4A" w:rsidR="00B95F48" w:rsidRPr="000643F8" w:rsidRDefault="007921B2" w:rsidP="003B4780">
      <w:pPr>
        <w:spacing w:after="120" w:line="276" w:lineRule="auto"/>
        <w:rPr>
          <w:rFonts w:asciiTheme="majorHAnsi" w:hAnsiTheme="majorHAnsi"/>
          <w:sz w:val="18"/>
          <w:szCs w:val="18"/>
        </w:rPr>
      </w:pPr>
      <w:r>
        <w:rPr>
          <w:rFonts w:asciiTheme="majorHAnsi" w:hAnsiTheme="majorHAnsi"/>
          <w:noProof/>
          <w:sz w:val="18"/>
          <w:szCs w:val="18"/>
        </w:rPr>
        <w:drawing>
          <wp:anchor distT="0" distB="0" distL="114300" distR="114300" simplePos="0" relativeHeight="251668480" behindDoc="0" locked="0" layoutInCell="1" allowOverlap="1" wp14:anchorId="4FAE02B6" wp14:editId="156828B5">
            <wp:simplePos x="0" y="0"/>
            <wp:positionH relativeFrom="column">
              <wp:posOffset>0</wp:posOffset>
            </wp:positionH>
            <wp:positionV relativeFrom="paragraph">
              <wp:posOffset>90170</wp:posOffset>
            </wp:positionV>
            <wp:extent cx="2159635" cy="1441450"/>
            <wp:effectExtent l="0" t="0" r="0" b="6350"/>
            <wp:wrapTight wrapText="bothSides">
              <wp:wrapPolygon edited="0">
                <wp:start x="0" y="0"/>
                <wp:lineTo x="0" y="21315"/>
                <wp:lineTo x="21340" y="21315"/>
                <wp:lineTo x="21340" y="0"/>
                <wp:lineTo x="0" y="0"/>
              </wp:wrapPolygon>
            </wp:wrapTight>
            <wp:docPr id="11" name="Bild 11" descr="1:Users:verenab:Documents:LAUB:LAUB:auswahl:P108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Users:verenab:Documents:LAUB:LAUB:auswahl:P1080048.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159635" cy="144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F48" w:rsidRPr="000643F8">
        <w:rPr>
          <w:rFonts w:asciiTheme="majorHAnsi" w:hAnsiTheme="majorHAnsi"/>
          <w:sz w:val="18"/>
          <w:szCs w:val="18"/>
        </w:rPr>
        <w:t>Der spätwinterliche Wald ist hell und licht. Bis zum erneuten Blattaustrieb im späten Frü</w:t>
      </w:r>
      <w:r w:rsidR="00B95F48" w:rsidRPr="000643F8">
        <w:rPr>
          <w:rFonts w:asciiTheme="majorHAnsi" w:hAnsiTheme="majorHAnsi"/>
          <w:sz w:val="18"/>
          <w:szCs w:val="18"/>
        </w:rPr>
        <w:t>h</w:t>
      </w:r>
      <w:r w:rsidR="00B95F48" w:rsidRPr="000643F8">
        <w:rPr>
          <w:rFonts w:asciiTheme="majorHAnsi" w:hAnsiTheme="majorHAnsi"/>
          <w:sz w:val="18"/>
          <w:szCs w:val="18"/>
        </w:rPr>
        <w:t>ling erreicht das Sonnenlicht den Waldboden. Bald beginnt die liebliche Zeit der Frühjahr</w:t>
      </w:r>
      <w:r w:rsidR="00B95F48" w:rsidRPr="000643F8">
        <w:rPr>
          <w:rFonts w:asciiTheme="majorHAnsi" w:hAnsiTheme="majorHAnsi"/>
          <w:sz w:val="18"/>
          <w:szCs w:val="18"/>
        </w:rPr>
        <w:t>s</w:t>
      </w:r>
      <w:r w:rsidR="00B95F48" w:rsidRPr="000643F8">
        <w:rPr>
          <w:rFonts w:asciiTheme="majorHAnsi" w:hAnsiTheme="majorHAnsi"/>
          <w:sz w:val="18"/>
          <w:szCs w:val="18"/>
        </w:rPr>
        <w:t>blüher mit ihren farbenprächtigen Blüten: Zwischen dem von Sonne, Schnee und</w:t>
      </w:r>
      <w:r w:rsidR="0063421A" w:rsidRPr="000643F8">
        <w:rPr>
          <w:rFonts w:asciiTheme="majorHAnsi" w:hAnsiTheme="majorHAnsi"/>
          <w:sz w:val="18"/>
          <w:szCs w:val="18"/>
        </w:rPr>
        <w:t xml:space="preserve"> Regen blass ve</w:t>
      </w:r>
      <w:r w:rsidR="0063421A" w:rsidRPr="000643F8">
        <w:rPr>
          <w:rFonts w:asciiTheme="majorHAnsi" w:hAnsiTheme="majorHAnsi"/>
          <w:sz w:val="18"/>
          <w:szCs w:val="18"/>
        </w:rPr>
        <w:t>r</w:t>
      </w:r>
      <w:r w:rsidR="0063421A" w:rsidRPr="000643F8">
        <w:rPr>
          <w:rFonts w:asciiTheme="majorHAnsi" w:hAnsiTheme="majorHAnsi"/>
          <w:sz w:val="18"/>
          <w:szCs w:val="18"/>
        </w:rPr>
        <w:t>bleichten</w:t>
      </w:r>
      <w:r w:rsidR="00B95F48" w:rsidRPr="000643F8">
        <w:rPr>
          <w:rFonts w:asciiTheme="majorHAnsi" w:hAnsiTheme="majorHAnsi"/>
          <w:sz w:val="18"/>
          <w:szCs w:val="18"/>
        </w:rPr>
        <w:t xml:space="preserve"> Laub werden </w:t>
      </w:r>
      <w:proofErr w:type="spellStart"/>
      <w:r w:rsidR="00B95F48" w:rsidRPr="000643F8">
        <w:rPr>
          <w:rFonts w:asciiTheme="majorHAnsi" w:hAnsiTheme="majorHAnsi"/>
          <w:sz w:val="18"/>
          <w:szCs w:val="18"/>
        </w:rPr>
        <w:t>perlenweiss</w:t>
      </w:r>
      <w:proofErr w:type="spellEnd"/>
      <w:r w:rsidR="00B95F48" w:rsidRPr="000643F8">
        <w:rPr>
          <w:rFonts w:asciiTheme="majorHAnsi" w:hAnsiTheme="majorHAnsi"/>
          <w:sz w:val="18"/>
          <w:szCs w:val="18"/>
        </w:rPr>
        <w:t xml:space="preserve"> die Blüten von Buschwindröschen, Pestwurz und Bärlauch, hellrosa bis blauviolett diejen</w:t>
      </w:r>
      <w:r w:rsidR="00B95F48" w:rsidRPr="000643F8">
        <w:rPr>
          <w:rFonts w:asciiTheme="majorHAnsi" w:hAnsiTheme="majorHAnsi"/>
          <w:sz w:val="18"/>
          <w:szCs w:val="18"/>
        </w:rPr>
        <w:t>i</w:t>
      </w:r>
      <w:r w:rsidR="00B95F48" w:rsidRPr="000643F8">
        <w:rPr>
          <w:rFonts w:asciiTheme="majorHAnsi" w:hAnsiTheme="majorHAnsi"/>
          <w:sz w:val="18"/>
          <w:szCs w:val="18"/>
        </w:rPr>
        <w:t>gen von Schuppenwurze, Lärchensporn, Se</w:t>
      </w:r>
      <w:r w:rsidR="00B95F48" w:rsidRPr="000643F8">
        <w:rPr>
          <w:rFonts w:asciiTheme="majorHAnsi" w:hAnsiTheme="majorHAnsi"/>
          <w:sz w:val="18"/>
          <w:szCs w:val="18"/>
        </w:rPr>
        <w:t>i</w:t>
      </w:r>
      <w:r w:rsidR="00B95F48" w:rsidRPr="000643F8">
        <w:rPr>
          <w:rFonts w:asciiTheme="majorHAnsi" w:hAnsiTheme="majorHAnsi"/>
          <w:sz w:val="18"/>
          <w:szCs w:val="18"/>
        </w:rPr>
        <w:t>delbast, Waldveilchen und Lungenkraut, blassgelb bis kräftig dunkelgelb diejenigen von Hufla</w:t>
      </w:r>
      <w:r w:rsidR="00B95F48" w:rsidRPr="000643F8">
        <w:rPr>
          <w:rFonts w:asciiTheme="majorHAnsi" w:hAnsiTheme="majorHAnsi"/>
          <w:sz w:val="18"/>
          <w:szCs w:val="18"/>
        </w:rPr>
        <w:t>t</w:t>
      </w:r>
      <w:r w:rsidR="00B95F48" w:rsidRPr="000643F8">
        <w:rPr>
          <w:rFonts w:asciiTheme="majorHAnsi" w:hAnsiTheme="majorHAnsi"/>
          <w:sz w:val="18"/>
          <w:szCs w:val="18"/>
        </w:rPr>
        <w:t>tich, Schlüsse</w:t>
      </w:r>
      <w:r w:rsidR="00B95F48" w:rsidRPr="000643F8">
        <w:rPr>
          <w:rFonts w:asciiTheme="majorHAnsi" w:hAnsiTheme="majorHAnsi"/>
          <w:sz w:val="18"/>
          <w:szCs w:val="18"/>
        </w:rPr>
        <w:t>l</w:t>
      </w:r>
      <w:r w:rsidR="00B95F48" w:rsidRPr="000643F8">
        <w:rPr>
          <w:rFonts w:asciiTheme="majorHAnsi" w:hAnsiTheme="majorHAnsi"/>
          <w:sz w:val="18"/>
          <w:szCs w:val="18"/>
        </w:rPr>
        <w:t>blumen und Scharbockskraut erstra</w:t>
      </w:r>
      <w:r w:rsidR="00B95F48" w:rsidRPr="000643F8">
        <w:rPr>
          <w:rFonts w:asciiTheme="majorHAnsi" w:hAnsiTheme="majorHAnsi"/>
          <w:sz w:val="18"/>
          <w:szCs w:val="18"/>
        </w:rPr>
        <w:t>h</w:t>
      </w:r>
      <w:r w:rsidR="00B95F48" w:rsidRPr="000643F8">
        <w:rPr>
          <w:rFonts w:asciiTheme="majorHAnsi" w:hAnsiTheme="majorHAnsi"/>
          <w:sz w:val="18"/>
          <w:szCs w:val="18"/>
        </w:rPr>
        <w:t>len.</w:t>
      </w:r>
    </w:p>
    <w:p w14:paraId="68C8EEDC" w14:textId="7C753A26" w:rsidR="00096098" w:rsidRPr="000643F8" w:rsidRDefault="00096098" w:rsidP="003B4780">
      <w:pPr>
        <w:spacing w:after="120" w:line="276" w:lineRule="auto"/>
        <w:rPr>
          <w:rFonts w:asciiTheme="majorHAnsi" w:hAnsiTheme="majorHAnsi"/>
          <w:sz w:val="18"/>
          <w:szCs w:val="18"/>
        </w:rPr>
      </w:pPr>
      <w:r w:rsidRPr="000643F8">
        <w:rPr>
          <w:rFonts w:asciiTheme="majorHAnsi" w:hAnsiTheme="majorHAnsi"/>
          <w:sz w:val="18"/>
          <w:szCs w:val="18"/>
        </w:rPr>
        <w:t>Ich kann es kaum erwarten.</w:t>
      </w:r>
    </w:p>
    <w:p w14:paraId="7F806A26" w14:textId="3844B7DF" w:rsidR="00096098" w:rsidRPr="000643F8" w:rsidRDefault="00096098" w:rsidP="003B4780">
      <w:pPr>
        <w:spacing w:after="120" w:line="276" w:lineRule="auto"/>
        <w:rPr>
          <w:rFonts w:asciiTheme="majorHAnsi" w:hAnsiTheme="majorHAnsi"/>
          <w:sz w:val="18"/>
          <w:szCs w:val="18"/>
        </w:rPr>
      </w:pPr>
      <w:r w:rsidRPr="000643F8">
        <w:rPr>
          <w:rFonts w:asciiTheme="majorHAnsi" w:hAnsiTheme="majorHAnsi"/>
          <w:sz w:val="18"/>
          <w:szCs w:val="18"/>
        </w:rPr>
        <w:t>Verena</w:t>
      </w:r>
    </w:p>
    <w:p w14:paraId="0611FD6B" w14:textId="77777777" w:rsidR="00931350" w:rsidRPr="00375EB4" w:rsidRDefault="00931350" w:rsidP="00931350">
      <w:pPr>
        <w:spacing w:after="240" w:line="264" w:lineRule="auto"/>
        <w:rPr>
          <w:rFonts w:asciiTheme="majorHAnsi" w:hAnsiTheme="majorHAnsi"/>
          <w:sz w:val="18"/>
          <w:szCs w:val="18"/>
        </w:rPr>
      </w:pPr>
      <w:r w:rsidRPr="00375EB4">
        <w:rPr>
          <w:rFonts w:asciiTheme="majorHAnsi" w:hAnsiTheme="majorHAnsi"/>
          <w:sz w:val="18"/>
          <w:szCs w:val="18"/>
        </w:rPr>
        <w:t>NB: Weitere Informationen unter www.liebe-liese.ch</w:t>
      </w:r>
    </w:p>
    <w:p w14:paraId="5AB09861" w14:textId="177EC9CE" w:rsidR="00B95F48" w:rsidRPr="000643F8" w:rsidRDefault="00931350" w:rsidP="00931350">
      <w:pPr>
        <w:spacing w:after="120" w:line="276" w:lineRule="auto"/>
        <w:rPr>
          <w:rFonts w:asciiTheme="majorHAnsi" w:hAnsiTheme="majorHAnsi"/>
          <w:sz w:val="18"/>
          <w:szCs w:val="18"/>
        </w:rPr>
      </w:pPr>
      <w:r w:rsidRPr="00A160A6">
        <w:rPr>
          <w:rFonts w:asciiTheme="majorHAnsi" w:hAnsiTheme="majorHAnsi"/>
          <w:i/>
          <w:sz w:val="17"/>
          <w:szCs w:val="17"/>
        </w:rPr>
        <w:t xml:space="preserve">Fotos: Der GNU Free </w:t>
      </w:r>
      <w:proofErr w:type="spellStart"/>
      <w:r w:rsidRPr="00A160A6">
        <w:rPr>
          <w:rFonts w:asciiTheme="majorHAnsi" w:hAnsiTheme="majorHAnsi"/>
          <w:i/>
          <w:sz w:val="17"/>
          <w:szCs w:val="17"/>
        </w:rPr>
        <w:t>Documentation</w:t>
      </w:r>
      <w:proofErr w:type="spellEnd"/>
      <w:r w:rsidRPr="00A160A6">
        <w:rPr>
          <w:rFonts w:asciiTheme="majorHAnsi" w:hAnsiTheme="majorHAnsi"/>
          <w:i/>
          <w:sz w:val="17"/>
          <w:szCs w:val="17"/>
        </w:rPr>
        <w:t xml:space="preserve"> Lizenz oder der Creative </w:t>
      </w:r>
      <w:proofErr w:type="spellStart"/>
      <w:r w:rsidRPr="00A160A6">
        <w:rPr>
          <w:rFonts w:asciiTheme="majorHAnsi" w:hAnsiTheme="majorHAnsi"/>
          <w:i/>
          <w:sz w:val="17"/>
          <w:szCs w:val="17"/>
        </w:rPr>
        <w:t>Commons</w:t>
      </w:r>
      <w:proofErr w:type="spellEnd"/>
      <w:r w:rsidRPr="00A160A6">
        <w:rPr>
          <w:rFonts w:asciiTheme="majorHAnsi" w:hAnsiTheme="majorHAnsi"/>
          <w:i/>
          <w:sz w:val="17"/>
          <w:szCs w:val="17"/>
        </w:rPr>
        <w:t xml:space="preserve"> Lizenz unterstehen:</w:t>
      </w:r>
      <w:r>
        <w:rPr>
          <w:rFonts w:asciiTheme="majorHAnsi" w:hAnsiTheme="majorHAnsi"/>
          <w:i/>
          <w:sz w:val="17"/>
          <w:szCs w:val="17"/>
        </w:rPr>
        <w:t xml:space="preserve"> </w:t>
      </w:r>
      <w:hyperlink r:id="rId21" w:history="1">
        <w:proofErr w:type="spellStart"/>
        <w:r w:rsidRPr="00931350">
          <w:rPr>
            <w:rStyle w:val="Link"/>
            <w:rFonts w:asciiTheme="majorHAnsi" w:hAnsiTheme="majorHAnsi"/>
            <w:i/>
            <w:sz w:val="17"/>
            <w:szCs w:val="17"/>
            <w:lang w:val="de-CH"/>
          </w:rPr>
          <w:t>gai</w:t>
        </w:r>
        <w:r w:rsidRPr="00931350">
          <w:rPr>
            <w:rStyle w:val="Link"/>
            <w:rFonts w:asciiTheme="majorHAnsi" w:hAnsiTheme="majorHAnsi"/>
            <w:i/>
            <w:sz w:val="17"/>
            <w:szCs w:val="17"/>
            <w:lang w:val="de-CH"/>
          </w:rPr>
          <w:t>l</w:t>
        </w:r>
        <w:r w:rsidRPr="00931350">
          <w:rPr>
            <w:rStyle w:val="Link"/>
            <w:rFonts w:asciiTheme="majorHAnsi" w:hAnsiTheme="majorHAnsi"/>
            <w:i/>
            <w:sz w:val="17"/>
            <w:szCs w:val="17"/>
            <w:lang w:val="de-CH"/>
          </w:rPr>
          <w:t>hampshire</w:t>
        </w:r>
        <w:proofErr w:type="spellEnd"/>
      </w:hyperlink>
      <w:r>
        <w:rPr>
          <w:rFonts w:asciiTheme="majorHAnsi" w:hAnsiTheme="majorHAnsi"/>
          <w:i/>
          <w:sz w:val="17"/>
          <w:szCs w:val="17"/>
        </w:rPr>
        <w:t>, Rüsselkäfer (</w:t>
      </w:r>
      <w:proofErr w:type="spellStart"/>
      <w:r w:rsidRPr="00931350">
        <w:rPr>
          <w:rFonts w:asciiTheme="majorHAnsi" w:hAnsiTheme="majorHAnsi"/>
          <w:i/>
          <w:sz w:val="17"/>
          <w:szCs w:val="17"/>
          <w:lang w:val="de-CH"/>
        </w:rPr>
        <w:t>Weevil</w:t>
      </w:r>
      <w:proofErr w:type="spellEnd"/>
      <w:r w:rsidRPr="00931350">
        <w:rPr>
          <w:rFonts w:asciiTheme="majorHAnsi" w:hAnsiTheme="majorHAnsi"/>
          <w:i/>
          <w:sz w:val="17"/>
          <w:szCs w:val="17"/>
          <w:lang w:val="de-CH"/>
        </w:rPr>
        <w:t xml:space="preserve">. </w:t>
      </w:r>
      <w:proofErr w:type="spellStart"/>
      <w:r w:rsidRPr="00931350">
        <w:rPr>
          <w:rFonts w:asciiTheme="majorHAnsi" w:hAnsiTheme="majorHAnsi"/>
          <w:i/>
          <w:sz w:val="17"/>
          <w:szCs w:val="17"/>
          <w:lang w:val="de-CH"/>
        </w:rPr>
        <w:t>Otiorhynchus</w:t>
      </w:r>
      <w:proofErr w:type="spellEnd"/>
      <w:r w:rsidRPr="00931350">
        <w:rPr>
          <w:rFonts w:asciiTheme="majorHAnsi" w:hAnsiTheme="majorHAnsi"/>
          <w:i/>
          <w:sz w:val="17"/>
          <w:szCs w:val="17"/>
          <w:lang w:val="de-CH"/>
        </w:rPr>
        <w:t xml:space="preserve"> </w:t>
      </w:r>
      <w:proofErr w:type="spellStart"/>
      <w:r w:rsidRPr="00931350">
        <w:rPr>
          <w:rFonts w:asciiTheme="majorHAnsi" w:hAnsiTheme="majorHAnsi"/>
          <w:i/>
          <w:sz w:val="17"/>
          <w:szCs w:val="17"/>
          <w:lang w:val="de-CH"/>
        </w:rPr>
        <w:t>species</w:t>
      </w:r>
      <w:proofErr w:type="spellEnd"/>
      <w:r>
        <w:rPr>
          <w:rFonts w:asciiTheme="majorHAnsi" w:hAnsiTheme="majorHAnsi"/>
          <w:i/>
          <w:sz w:val="17"/>
          <w:szCs w:val="17"/>
          <w:lang w:val="de-CH"/>
        </w:rPr>
        <w:t xml:space="preserve">); Laubblatt Aufbau. </w:t>
      </w:r>
      <w:r w:rsidR="007A7EC1">
        <w:rPr>
          <w:rFonts w:asciiTheme="majorHAnsi" w:hAnsiTheme="majorHAnsi"/>
          <w:i/>
          <w:sz w:val="17"/>
          <w:szCs w:val="17"/>
          <w:lang w:val="de-CH"/>
        </w:rPr>
        <w:t xml:space="preserve">www.wsl.ch </w:t>
      </w:r>
      <w:r w:rsidR="007A7EC1">
        <w:rPr>
          <w:rFonts w:asciiTheme="majorHAnsi" w:hAnsiTheme="majorHAnsi"/>
          <w:i/>
          <w:sz w:val="17"/>
          <w:szCs w:val="17"/>
        </w:rPr>
        <w:t>(Eidgenöss</w:t>
      </w:r>
      <w:r w:rsidR="007A7EC1">
        <w:rPr>
          <w:rFonts w:asciiTheme="majorHAnsi" w:hAnsiTheme="majorHAnsi"/>
          <w:i/>
          <w:sz w:val="17"/>
          <w:szCs w:val="17"/>
        </w:rPr>
        <w:t>i</w:t>
      </w:r>
      <w:r w:rsidR="007A7EC1">
        <w:rPr>
          <w:rFonts w:asciiTheme="majorHAnsi" w:hAnsiTheme="majorHAnsi"/>
          <w:i/>
          <w:sz w:val="17"/>
          <w:szCs w:val="17"/>
        </w:rPr>
        <w:t>sche Forschungsanstalt für Wald, Schnee und Landschaft), „Die Geschichte der Waldnutzung</w:t>
      </w:r>
      <w:r w:rsidR="00215795">
        <w:rPr>
          <w:rFonts w:asciiTheme="majorHAnsi" w:hAnsiTheme="majorHAnsi"/>
          <w:i/>
          <w:sz w:val="17"/>
          <w:szCs w:val="17"/>
        </w:rPr>
        <w:t>“</w:t>
      </w:r>
      <w:r w:rsidR="002722D7">
        <w:rPr>
          <w:rFonts w:asciiTheme="majorHAnsi" w:hAnsiTheme="majorHAnsi"/>
          <w:i/>
          <w:sz w:val="17"/>
          <w:szCs w:val="17"/>
        </w:rPr>
        <w:t xml:space="preserve">: Schafhirt auf </w:t>
      </w:r>
      <w:proofErr w:type="spellStart"/>
      <w:r w:rsidR="002722D7">
        <w:rPr>
          <w:rFonts w:asciiTheme="majorHAnsi" w:hAnsiTheme="majorHAnsi"/>
          <w:i/>
          <w:sz w:val="17"/>
          <w:szCs w:val="17"/>
        </w:rPr>
        <w:t>Wytweide</w:t>
      </w:r>
      <w:proofErr w:type="spellEnd"/>
      <w:r w:rsidR="002722D7">
        <w:rPr>
          <w:rFonts w:asciiTheme="majorHAnsi" w:hAnsiTheme="majorHAnsi"/>
          <w:i/>
          <w:sz w:val="17"/>
          <w:szCs w:val="17"/>
        </w:rPr>
        <w:t xml:space="preserve">, Tragen von Futterlaub, Frau mit Kinder mit gefüllten </w:t>
      </w:r>
      <w:proofErr w:type="spellStart"/>
      <w:r w:rsidR="002722D7">
        <w:rPr>
          <w:rFonts w:asciiTheme="majorHAnsi" w:hAnsiTheme="majorHAnsi"/>
          <w:i/>
          <w:sz w:val="17"/>
          <w:szCs w:val="17"/>
        </w:rPr>
        <w:t>Chriss-Tschiffere</w:t>
      </w:r>
      <w:proofErr w:type="spellEnd"/>
      <w:r w:rsidR="002722D7">
        <w:rPr>
          <w:rFonts w:asciiTheme="majorHAnsi" w:hAnsiTheme="majorHAnsi"/>
          <w:i/>
          <w:sz w:val="17"/>
          <w:szCs w:val="17"/>
        </w:rPr>
        <w:t xml:space="preserve">, </w:t>
      </w:r>
      <w:proofErr w:type="spellStart"/>
      <w:r w:rsidR="002722D7">
        <w:rPr>
          <w:rFonts w:asciiTheme="majorHAnsi" w:hAnsiTheme="majorHAnsi"/>
          <w:i/>
          <w:sz w:val="17"/>
          <w:szCs w:val="17"/>
        </w:rPr>
        <w:t>La</w:t>
      </w:r>
      <w:r w:rsidR="002722D7">
        <w:rPr>
          <w:rFonts w:asciiTheme="majorHAnsi" w:hAnsiTheme="majorHAnsi"/>
          <w:i/>
          <w:sz w:val="17"/>
          <w:szCs w:val="17"/>
        </w:rPr>
        <w:t>u</w:t>
      </w:r>
      <w:r w:rsidR="002722D7">
        <w:rPr>
          <w:rFonts w:asciiTheme="majorHAnsi" w:hAnsiTheme="majorHAnsi"/>
          <w:i/>
          <w:sz w:val="17"/>
          <w:szCs w:val="17"/>
        </w:rPr>
        <w:t>bertag</w:t>
      </w:r>
      <w:proofErr w:type="spellEnd"/>
      <w:r w:rsidR="007A7EC1">
        <w:rPr>
          <w:rFonts w:asciiTheme="majorHAnsi" w:hAnsiTheme="majorHAnsi"/>
          <w:i/>
          <w:sz w:val="17"/>
          <w:szCs w:val="17"/>
        </w:rPr>
        <w:t>.</w:t>
      </w:r>
    </w:p>
    <w:p w14:paraId="763E471D" w14:textId="77777777" w:rsidR="000906AA" w:rsidRPr="000643F8" w:rsidRDefault="000906AA" w:rsidP="003B4780">
      <w:pPr>
        <w:spacing w:after="120" w:line="276" w:lineRule="auto"/>
        <w:rPr>
          <w:rFonts w:asciiTheme="majorHAnsi" w:hAnsiTheme="majorHAnsi"/>
          <w:sz w:val="18"/>
          <w:szCs w:val="18"/>
        </w:rPr>
      </w:pPr>
    </w:p>
    <w:p w14:paraId="1AA8491A" w14:textId="5C3ECF90" w:rsidR="002C294C" w:rsidRPr="000643F8" w:rsidRDefault="004D1ADD" w:rsidP="003B4780">
      <w:pPr>
        <w:spacing w:after="120" w:line="276" w:lineRule="auto"/>
        <w:rPr>
          <w:rFonts w:asciiTheme="majorHAnsi" w:hAnsiTheme="majorHAnsi"/>
          <w:sz w:val="18"/>
          <w:szCs w:val="18"/>
        </w:rPr>
      </w:pPr>
      <w:r w:rsidRPr="000643F8">
        <w:rPr>
          <w:rFonts w:asciiTheme="majorHAnsi" w:hAnsiTheme="majorHAnsi"/>
          <w:sz w:val="18"/>
          <w:szCs w:val="18"/>
        </w:rPr>
        <w:t xml:space="preserve"> </w:t>
      </w:r>
    </w:p>
    <w:p w14:paraId="34F7A672" w14:textId="77777777" w:rsidR="00BD7F95" w:rsidRPr="000643F8" w:rsidRDefault="00BD7F95" w:rsidP="003B4780">
      <w:pPr>
        <w:spacing w:after="120" w:line="264" w:lineRule="auto"/>
        <w:rPr>
          <w:rFonts w:asciiTheme="majorHAnsi" w:hAnsiTheme="majorHAnsi"/>
          <w:sz w:val="18"/>
          <w:szCs w:val="18"/>
        </w:rPr>
      </w:pPr>
    </w:p>
    <w:sectPr w:rsidR="00BD7F95" w:rsidRPr="000643F8" w:rsidSect="00476573">
      <w:pgSz w:w="8391" w:h="11906"/>
      <w:pgMar w:top="720" w:right="720" w:bottom="567"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5BD933" w14:textId="77777777" w:rsidR="00B41C42" w:rsidRDefault="00B41C42" w:rsidP="00D71C36">
      <w:r>
        <w:separator/>
      </w:r>
    </w:p>
  </w:endnote>
  <w:endnote w:type="continuationSeparator" w:id="0">
    <w:p w14:paraId="4604ACC9" w14:textId="77777777" w:rsidR="00B41C42" w:rsidRDefault="00B41C42" w:rsidP="00D71C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2A4E2E" w14:textId="77777777" w:rsidR="00B41C42" w:rsidRDefault="00B41C42" w:rsidP="00D71C36">
      <w:r>
        <w:separator/>
      </w:r>
    </w:p>
  </w:footnote>
  <w:footnote w:type="continuationSeparator" w:id="0">
    <w:p w14:paraId="70AAAF91" w14:textId="77777777" w:rsidR="00B41C42" w:rsidRDefault="00B41C42" w:rsidP="00D71C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31"/>
  <w:proofState w:spelling="clean"/>
  <w:attachedTemplate r:id="rId1"/>
  <w:defaultTabStop w:val="708"/>
  <w:autoHyphenation/>
  <w:hyphenationZone w:val="142"/>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2F9"/>
    <w:rsid w:val="00003A4F"/>
    <w:rsid w:val="00022441"/>
    <w:rsid w:val="00022847"/>
    <w:rsid w:val="00040DD4"/>
    <w:rsid w:val="00043EA5"/>
    <w:rsid w:val="00056DB6"/>
    <w:rsid w:val="000643F8"/>
    <w:rsid w:val="00071BD1"/>
    <w:rsid w:val="00082573"/>
    <w:rsid w:val="00085AC3"/>
    <w:rsid w:val="000877B4"/>
    <w:rsid w:val="0009038E"/>
    <w:rsid w:val="000906AA"/>
    <w:rsid w:val="000934C3"/>
    <w:rsid w:val="00096098"/>
    <w:rsid w:val="000B6DB3"/>
    <w:rsid w:val="000D0495"/>
    <w:rsid w:val="000E7205"/>
    <w:rsid w:val="000F1473"/>
    <w:rsid w:val="000F55F2"/>
    <w:rsid w:val="001305C1"/>
    <w:rsid w:val="00141FE3"/>
    <w:rsid w:val="00145279"/>
    <w:rsid w:val="00171D1F"/>
    <w:rsid w:val="001B519E"/>
    <w:rsid w:val="001C262E"/>
    <w:rsid w:val="001C4C56"/>
    <w:rsid w:val="001F2C10"/>
    <w:rsid w:val="00215795"/>
    <w:rsid w:val="00224D7B"/>
    <w:rsid w:val="00227762"/>
    <w:rsid w:val="00227E6D"/>
    <w:rsid w:val="002406E0"/>
    <w:rsid w:val="00271EE9"/>
    <w:rsid w:val="002722D7"/>
    <w:rsid w:val="00280B65"/>
    <w:rsid w:val="00281B6E"/>
    <w:rsid w:val="00294868"/>
    <w:rsid w:val="002951E4"/>
    <w:rsid w:val="002C294C"/>
    <w:rsid w:val="002C749F"/>
    <w:rsid w:val="002E1862"/>
    <w:rsid w:val="002F6F7D"/>
    <w:rsid w:val="00323223"/>
    <w:rsid w:val="003367C6"/>
    <w:rsid w:val="00342205"/>
    <w:rsid w:val="0035304E"/>
    <w:rsid w:val="00371E72"/>
    <w:rsid w:val="003774B4"/>
    <w:rsid w:val="003B4780"/>
    <w:rsid w:val="003D5784"/>
    <w:rsid w:val="003D5F0A"/>
    <w:rsid w:val="0040118B"/>
    <w:rsid w:val="00431F00"/>
    <w:rsid w:val="00432637"/>
    <w:rsid w:val="0044070C"/>
    <w:rsid w:val="00473E18"/>
    <w:rsid w:val="00476573"/>
    <w:rsid w:val="004A554D"/>
    <w:rsid w:val="004A5779"/>
    <w:rsid w:val="004B08CB"/>
    <w:rsid w:val="004B44B2"/>
    <w:rsid w:val="004C12F7"/>
    <w:rsid w:val="004D1ADD"/>
    <w:rsid w:val="004E2894"/>
    <w:rsid w:val="004E597E"/>
    <w:rsid w:val="004F6869"/>
    <w:rsid w:val="005538A1"/>
    <w:rsid w:val="0055402F"/>
    <w:rsid w:val="0057271F"/>
    <w:rsid w:val="00575E39"/>
    <w:rsid w:val="00576923"/>
    <w:rsid w:val="00590119"/>
    <w:rsid w:val="005A27C6"/>
    <w:rsid w:val="005A53E7"/>
    <w:rsid w:val="005C5414"/>
    <w:rsid w:val="005E28AF"/>
    <w:rsid w:val="005E606D"/>
    <w:rsid w:val="005F4ECA"/>
    <w:rsid w:val="0060713D"/>
    <w:rsid w:val="0061376B"/>
    <w:rsid w:val="006214EA"/>
    <w:rsid w:val="0063421A"/>
    <w:rsid w:val="00635066"/>
    <w:rsid w:val="006602A0"/>
    <w:rsid w:val="00664E7F"/>
    <w:rsid w:val="00665AA3"/>
    <w:rsid w:val="00685306"/>
    <w:rsid w:val="00691FBD"/>
    <w:rsid w:val="00694E9C"/>
    <w:rsid w:val="006A4AAB"/>
    <w:rsid w:val="006B62AC"/>
    <w:rsid w:val="006C07F9"/>
    <w:rsid w:val="006C5779"/>
    <w:rsid w:val="006C6A5C"/>
    <w:rsid w:val="006E04CA"/>
    <w:rsid w:val="006E1884"/>
    <w:rsid w:val="00724CA6"/>
    <w:rsid w:val="00746088"/>
    <w:rsid w:val="00760D21"/>
    <w:rsid w:val="00763103"/>
    <w:rsid w:val="007667CE"/>
    <w:rsid w:val="0077457C"/>
    <w:rsid w:val="007921B2"/>
    <w:rsid w:val="00795683"/>
    <w:rsid w:val="007A06B5"/>
    <w:rsid w:val="007A7EC1"/>
    <w:rsid w:val="007B612C"/>
    <w:rsid w:val="007E2371"/>
    <w:rsid w:val="007F67DA"/>
    <w:rsid w:val="008167EE"/>
    <w:rsid w:val="00843BAB"/>
    <w:rsid w:val="00845204"/>
    <w:rsid w:val="008500F8"/>
    <w:rsid w:val="00864B9B"/>
    <w:rsid w:val="00887181"/>
    <w:rsid w:val="0089134D"/>
    <w:rsid w:val="008B572C"/>
    <w:rsid w:val="008C21C1"/>
    <w:rsid w:val="008E2AC9"/>
    <w:rsid w:val="009102D7"/>
    <w:rsid w:val="009137DB"/>
    <w:rsid w:val="00922E1D"/>
    <w:rsid w:val="009238B0"/>
    <w:rsid w:val="00931350"/>
    <w:rsid w:val="00934602"/>
    <w:rsid w:val="009C7D50"/>
    <w:rsid w:val="009D0EB3"/>
    <w:rsid w:val="009D557F"/>
    <w:rsid w:val="009F46EF"/>
    <w:rsid w:val="00A12F02"/>
    <w:rsid w:val="00A15078"/>
    <w:rsid w:val="00A32630"/>
    <w:rsid w:val="00AA45B5"/>
    <w:rsid w:val="00AA6F0F"/>
    <w:rsid w:val="00AB12F9"/>
    <w:rsid w:val="00AC0E07"/>
    <w:rsid w:val="00AC6D68"/>
    <w:rsid w:val="00AD0A82"/>
    <w:rsid w:val="00AD7972"/>
    <w:rsid w:val="00B07DE3"/>
    <w:rsid w:val="00B11786"/>
    <w:rsid w:val="00B24DFA"/>
    <w:rsid w:val="00B41C2B"/>
    <w:rsid w:val="00B41C42"/>
    <w:rsid w:val="00B63871"/>
    <w:rsid w:val="00B67352"/>
    <w:rsid w:val="00B74969"/>
    <w:rsid w:val="00B75AF4"/>
    <w:rsid w:val="00B86BDA"/>
    <w:rsid w:val="00B95F48"/>
    <w:rsid w:val="00BA680F"/>
    <w:rsid w:val="00BB088A"/>
    <w:rsid w:val="00BB3005"/>
    <w:rsid w:val="00BB7EB2"/>
    <w:rsid w:val="00BC0300"/>
    <w:rsid w:val="00BD7F95"/>
    <w:rsid w:val="00BE44DC"/>
    <w:rsid w:val="00BE73CE"/>
    <w:rsid w:val="00C07E7A"/>
    <w:rsid w:val="00C447A3"/>
    <w:rsid w:val="00C55642"/>
    <w:rsid w:val="00C62A21"/>
    <w:rsid w:val="00C70AB8"/>
    <w:rsid w:val="00C83A5F"/>
    <w:rsid w:val="00CA3F40"/>
    <w:rsid w:val="00CA40D6"/>
    <w:rsid w:val="00CB3BA5"/>
    <w:rsid w:val="00CC161E"/>
    <w:rsid w:val="00CF0880"/>
    <w:rsid w:val="00CF0FAD"/>
    <w:rsid w:val="00CF39C3"/>
    <w:rsid w:val="00D06CD6"/>
    <w:rsid w:val="00D12A0F"/>
    <w:rsid w:val="00D1692A"/>
    <w:rsid w:val="00D22D64"/>
    <w:rsid w:val="00D32D2C"/>
    <w:rsid w:val="00D35BB8"/>
    <w:rsid w:val="00D566FF"/>
    <w:rsid w:val="00D577E0"/>
    <w:rsid w:val="00D62FE7"/>
    <w:rsid w:val="00D71C36"/>
    <w:rsid w:val="00D83F1C"/>
    <w:rsid w:val="00DA23BA"/>
    <w:rsid w:val="00DA3BB4"/>
    <w:rsid w:val="00DB6740"/>
    <w:rsid w:val="00DF763B"/>
    <w:rsid w:val="00E05254"/>
    <w:rsid w:val="00E16068"/>
    <w:rsid w:val="00E23486"/>
    <w:rsid w:val="00E471D4"/>
    <w:rsid w:val="00E7788A"/>
    <w:rsid w:val="00E82D95"/>
    <w:rsid w:val="00E83B88"/>
    <w:rsid w:val="00E868A9"/>
    <w:rsid w:val="00EA46AF"/>
    <w:rsid w:val="00EC3DEB"/>
    <w:rsid w:val="00F01F29"/>
    <w:rsid w:val="00F052B3"/>
    <w:rsid w:val="00F370A4"/>
    <w:rsid w:val="00F44AA5"/>
    <w:rsid w:val="00F63EFF"/>
    <w:rsid w:val="00F872C8"/>
    <w:rsid w:val="00F93DBC"/>
    <w:rsid w:val="00FB10E6"/>
    <w:rsid w:val="00FD2A6E"/>
    <w:rsid w:val="00FF7EC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5"/>
    <o:shapelayout v:ext="edit">
      <o:idmap v:ext="edit" data="1"/>
    </o:shapelayout>
  </w:shapeDefaults>
  <w:decimalSymbol w:val="."/>
  <w:listSeparator w:val=","/>
  <w14:docId w14:val="2AB07B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eichen"/>
    <w:uiPriority w:val="9"/>
    <w:qFormat/>
    <w:rsid w:val="004A554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rsid w:val="004A554D"/>
    <w:rPr>
      <w:rFonts w:asciiTheme="majorHAnsi" w:eastAsiaTheme="majorEastAsia" w:hAnsiTheme="majorHAnsi" w:cstheme="majorBidi"/>
      <w:b/>
      <w:bCs/>
      <w:color w:val="345A8A" w:themeColor="accent1" w:themeShade="B5"/>
      <w:sz w:val="32"/>
      <w:szCs w:val="32"/>
    </w:rPr>
  </w:style>
  <w:style w:type="paragraph" w:styleId="Kopfzeile">
    <w:name w:val="header"/>
    <w:basedOn w:val="Standard"/>
    <w:link w:val="KopfzeileZeichen"/>
    <w:uiPriority w:val="99"/>
    <w:unhideWhenUsed/>
    <w:rsid w:val="00D71C36"/>
    <w:pPr>
      <w:tabs>
        <w:tab w:val="center" w:pos="4536"/>
        <w:tab w:val="right" w:pos="9072"/>
      </w:tabs>
    </w:pPr>
  </w:style>
  <w:style w:type="character" w:customStyle="1" w:styleId="KopfzeileZeichen">
    <w:name w:val="Kopfzeile Zeichen"/>
    <w:basedOn w:val="Absatzstandardschriftart"/>
    <w:link w:val="Kopfzeile"/>
    <w:uiPriority w:val="99"/>
    <w:rsid w:val="00D71C36"/>
  </w:style>
  <w:style w:type="paragraph" w:styleId="Fuzeile">
    <w:name w:val="footer"/>
    <w:basedOn w:val="Standard"/>
    <w:link w:val="FuzeileZeichen"/>
    <w:uiPriority w:val="99"/>
    <w:unhideWhenUsed/>
    <w:rsid w:val="00D71C36"/>
    <w:pPr>
      <w:tabs>
        <w:tab w:val="center" w:pos="4536"/>
        <w:tab w:val="right" w:pos="9072"/>
      </w:tabs>
    </w:pPr>
  </w:style>
  <w:style w:type="character" w:customStyle="1" w:styleId="FuzeileZeichen">
    <w:name w:val="Fußzeile Zeichen"/>
    <w:basedOn w:val="Absatzstandardschriftart"/>
    <w:link w:val="Fuzeile"/>
    <w:uiPriority w:val="99"/>
    <w:rsid w:val="00D71C36"/>
  </w:style>
  <w:style w:type="paragraph" w:styleId="Sprechblasentext">
    <w:name w:val="Balloon Text"/>
    <w:basedOn w:val="Standard"/>
    <w:link w:val="SprechblasentextZeichen"/>
    <w:uiPriority w:val="99"/>
    <w:semiHidden/>
    <w:unhideWhenUsed/>
    <w:rsid w:val="005F4ECA"/>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5F4ECA"/>
    <w:rPr>
      <w:rFonts w:ascii="Lucida Grande" w:hAnsi="Lucida Grande" w:cs="Lucida Grande"/>
      <w:sz w:val="18"/>
      <w:szCs w:val="18"/>
    </w:rPr>
  </w:style>
  <w:style w:type="character" w:styleId="Link">
    <w:name w:val="Hyperlink"/>
    <w:basedOn w:val="Absatzstandardschriftart"/>
    <w:uiPriority w:val="99"/>
    <w:unhideWhenUsed/>
    <w:rsid w:val="00931350"/>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eichen"/>
    <w:uiPriority w:val="9"/>
    <w:qFormat/>
    <w:rsid w:val="004A554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rsid w:val="004A554D"/>
    <w:rPr>
      <w:rFonts w:asciiTheme="majorHAnsi" w:eastAsiaTheme="majorEastAsia" w:hAnsiTheme="majorHAnsi" w:cstheme="majorBidi"/>
      <w:b/>
      <w:bCs/>
      <w:color w:val="345A8A" w:themeColor="accent1" w:themeShade="B5"/>
      <w:sz w:val="32"/>
      <w:szCs w:val="32"/>
    </w:rPr>
  </w:style>
  <w:style w:type="paragraph" w:styleId="Kopfzeile">
    <w:name w:val="header"/>
    <w:basedOn w:val="Standard"/>
    <w:link w:val="KopfzeileZeichen"/>
    <w:uiPriority w:val="99"/>
    <w:unhideWhenUsed/>
    <w:rsid w:val="00D71C36"/>
    <w:pPr>
      <w:tabs>
        <w:tab w:val="center" w:pos="4536"/>
        <w:tab w:val="right" w:pos="9072"/>
      </w:tabs>
    </w:pPr>
  </w:style>
  <w:style w:type="character" w:customStyle="1" w:styleId="KopfzeileZeichen">
    <w:name w:val="Kopfzeile Zeichen"/>
    <w:basedOn w:val="Absatzstandardschriftart"/>
    <w:link w:val="Kopfzeile"/>
    <w:uiPriority w:val="99"/>
    <w:rsid w:val="00D71C36"/>
  </w:style>
  <w:style w:type="paragraph" w:styleId="Fuzeile">
    <w:name w:val="footer"/>
    <w:basedOn w:val="Standard"/>
    <w:link w:val="FuzeileZeichen"/>
    <w:uiPriority w:val="99"/>
    <w:unhideWhenUsed/>
    <w:rsid w:val="00D71C36"/>
    <w:pPr>
      <w:tabs>
        <w:tab w:val="center" w:pos="4536"/>
        <w:tab w:val="right" w:pos="9072"/>
      </w:tabs>
    </w:pPr>
  </w:style>
  <w:style w:type="character" w:customStyle="1" w:styleId="FuzeileZeichen">
    <w:name w:val="Fußzeile Zeichen"/>
    <w:basedOn w:val="Absatzstandardschriftart"/>
    <w:link w:val="Fuzeile"/>
    <w:uiPriority w:val="99"/>
    <w:rsid w:val="00D71C36"/>
  </w:style>
  <w:style w:type="paragraph" w:styleId="Sprechblasentext">
    <w:name w:val="Balloon Text"/>
    <w:basedOn w:val="Standard"/>
    <w:link w:val="SprechblasentextZeichen"/>
    <w:uiPriority w:val="99"/>
    <w:semiHidden/>
    <w:unhideWhenUsed/>
    <w:rsid w:val="005F4ECA"/>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5F4ECA"/>
    <w:rPr>
      <w:rFonts w:ascii="Lucida Grande" w:hAnsi="Lucida Grande" w:cs="Lucida Grande"/>
      <w:sz w:val="18"/>
      <w:szCs w:val="18"/>
    </w:rPr>
  </w:style>
  <w:style w:type="character" w:styleId="Link">
    <w:name w:val="Hyperlink"/>
    <w:basedOn w:val="Absatzstandardschriftart"/>
    <w:uiPriority w:val="99"/>
    <w:unhideWhenUsed/>
    <w:rsid w:val="0093135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4358568">
      <w:bodyDiv w:val="1"/>
      <w:marLeft w:val="0"/>
      <w:marRight w:val="0"/>
      <w:marTop w:val="0"/>
      <w:marBottom w:val="0"/>
      <w:divBdr>
        <w:top w:val="none" w:sz="0" w:space="0" w:color="auto"/>
        <w:left w:val="none" w:sz="0" w:space="0" w:color="auto"/>
        <w:bottom w:val="none" w:sz="0" w:space="0" w:color="auto"/>
        <w:right w:val="none" w:sz="0" w:space="0" w:color="auto"/>
      </w:divBdr>
    </w:div>
    <w:div w:id="783573170">
      <w:bodyDiv w:val="1"/>
      <w:marLeft w:val="0"/>
      <w:marRight w:val="0"/>
      <w:marTop w:val="0"/>
      <w:marBottom w:val="0"/>
      <w:divBdr>
        <w:top w:val="none" w:sz="0" w:space="0" w:color="auto"/>
        <w:left w:val="none" w:sz="0" w:space="0" w:color="auto"/>
        <w:bottom w:val="none" w:sz="0" w:space="0" w:color="auto"/>
        <w:right w:val="none" w:sz="0" w:space="0" w:color="auto"/>
      </w:divBdr>
    </w:div>
    <w:div w:id="1367826208">
      <w:bodyDiv w:val="1"/>
      <w:marLeft w:val="0"/>
      <w:marRight w:val="0"/>
      <w:marTop w:val="0"/>
      <w:marBottom w:val="0"/>
      <w:divBdr>
        <w:top w:val="none" w:sz="0" w:space="0" w:color="auto"/>
        <w:left w:val="none" w:sz="0" w:space="0" w:color="auto"/>
        <w:bottom w:val="none" w:sz="0" w:space="0" w:color="auto"/>
        <w:right w:val="none" w:sz="0" w:space="0" w:color="auto"/>
      </w:divBdr>
    </w:div>
    <w:div w:id="208799534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hyperlink" Target="https://www.flickr.com/people/43272765@N04" TargetMode="Externa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1:Users:verenab:Library:Application%20Support:Microsoft:Office:Benutzervorlagen:Meine%20Vorlagen:calibri.dotm"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03450-5F8F-804A-BF1E-0D2D67B0A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calibri.dotm</Template>
  <TotalTime>0</TotalTime>
  <Pages>6</Pages>
  <Words>1857</Words>
  <Characters>11700</Characters>
  <Application>Microsoft Macintosh Word</Application>
  <DocSecurity>0</DocSecurity>
  <Lines>97</Lines>
  <Paragraphs>27</Paragraphs>
  <ScaleCrop>false</ScaleCrop>
  <Company/>
  <LinksUpToDate>false</LinksUpToDate>
  <CharactersWithSpaces>13530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Verena Berger</dc:creator>
  <cp:keywords/>
  <dc:description/>
  <cp:lastModifiedBy>Verena Berger</cp:lastModifiedBy>
  <cp:revision>14</cp:revision>
  <cp:lastPrinted>2018-01-11T09:54:00Z</cp:lastPrinted>
  <dcterms:created xsi:type="dcterms:W3CDTF">2018-01-11T13:21:00Z</dcterms:created>
  <dcterms:modified xsi:type="dcterms:W3CDTF">2018-01-11T19:44:00Z</dcterms:modified>
</cp:coreProperties>
</file>