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5C63E" w14:textId="77777777" w:rsidR="0013700A" w:rsidRPr="009E6ED2" w:rsidRDefault="0013700A" w:rsidP="0013700A">
      <w:pPr>
        <w:tabs>
          <w:tab w:val="left" w:pos="376"/>
          <w:tab w:val="center" w:pos="3475"/>
        </w:tabs>
        <w:spacing w:after="80" w:line="264" w:lineRule="auto"/>
        <w:contextualSpacing/>
        <w:rPr>
          <w:rFonts w:ascii="Courier" w:hAnsi="Courier"/>
          <w:smallCaps/>
          <w:color w:val="323E4F" w:themeColor="text2" w:themeShade="BF"/>
          <w:sz w:val="28"/>
          <w:szCs w:val="28"/>
        </w:rPr>
      </w:pPr>
      <w:r w:rsidRPr="009E6ED2">
        <w:rPr>
          <w:rFonts w:ascii="Courier" w:hAnsi="Courier"/>
          <w:smallCaps/>
          <w:color w:val="323E4F" w:themeColor="text2" w:themeShade="BF"/>
          <w:sz w:val="28"/>
          <w:szCs w:val="28"/>
        </w:rPr>
        <w:tab/>
        <w:t>Streifzug durch die Natur in und um Wettswil</w:t>
      </w:r>
    </w:p>
    <w:p w14:paraId="3F371686" w14:textId="469B73E0" w:rsidR="003637CB" w:rsidRPr="009E6ED2" w:rsidRDefault="003A7E20" w:rsidP="00986676">
      <w:pPr>
        <w:spacing w:before="240" w:after="120" w:line="288" w:lineRule="auto"/>
        <w:rPr>
          <w:b/>
          <w:bCs/>
          <w:sz w:val="32"/>
          <w:szCs w:val="32"/>
        </w:rPr>
      </w:pPr>
      <w:r w:rsidRPr="009E6ED2">
        <w:rPr>
          <w:sz w:val="32"/>
          <w:szCs w:val="32"/>
        </w:rPr>
        <w:t>Bedeg</w:t>
      </w:r>
      <w:r w:rsidR="00EC71F6" w:rsidRPr="009E6ED2">
        <w:rPr>
          <w:sz w:val="32"/>
          <w:szCs w:val="32"/>
        </w:rPr>
        <w:t>u</w:t>
      </w:r>
      <w:r w:rsidRPr="009E6ED2">
        <w:rPr>
          <w:sz w:val="32"/>
          <w:szCs w:val="32"/>
        </w:rPr>
        <w:t>ar</w:t>
      </w:r>
      <w:r w:rsidR="002D0840">
        <w:rPr>
          <w:sz w:val="32"/>
          <w:szCs w:val="32"/>
        </w:rPr>
        <w:t>e</w:t>
      </w:r>
    </w:p>
    <w:p w14:paraId="3F67E34E" w14:textId="77777777" w:rsidR="00AE54C6" w:rsidRPr="009E6ED2" w:rsidRDefault="00AE54C6" w:rsidP="00AC6748">
      <w:pPr>
        <w:spacing w:after="80" w:line="269" w:lineRule="auto"/>
        <w:rPr>
          <w:sz w:val="17"/>
          <w:szCs w:val="17"/>
        </w:rPr>
      </w:pPr>
      <w:r w:rsidRPr="009E6ED2">
        <w:rPr>
          <w:sz w:val="17"/>
          <w:szCs w:val="17"/>
        </w:rPr>
        <w:t>Liebe Lies</w:t>
      </w:r>
      <w:r w:rsidR="00364198" w:rsidRPr="009E6ED2">
        <w:rPr>
          <w:sz w:val="17"/>
          <w:szCs w:val="17"/>
        </w:rPr>
        <w:t>e</w:t>
      </w:r>
    </w:p>
    <w:p w14:paraId="0F87EBE6" w14:textId="0247CCBE" w:rsidR="0009445B" w:rsidRPr="009E6ED2" w:rsidRDefault="00A64B52" w:rsidP="00AC6748">
      <w:pPr>
        <w:spacing w:after="80" w:line="269" w:lineRule="auto"/>
        <w:rPr>
          <w:sz w:val="17"/>
          <w:szCs w:val="17"/>
        </w:rPr>
      </w:pPr>
      <w:r w:rsidRPr="009E6ED2">
        <w:rPr>
          <w:noProof/>
          <w:sz w:val="17"/>
          <w:szCs w:val="17"/>
        </w:rPr>
        <w:drawing>
          <wp:anchor distT="0" distB="0" distL="114300" distR="114300" simplePos="0" relativeHeight="251658240" behindDoc="1" locked="0" layoutInCell="1" allowOverlap="1" wp14:anchorId="1768BDB5" wp14:editId="70FA9864">
            <wp:simplePos x="0" y="0"/>
            <wp:positionH relativeFrom="column">
              <wp:posOffset>0</wp:posOffset>
            </wp:positionH>
            <wp:positionV relativeFrom="paragraph">
              <wp:posOffset>344805</wp:posOffset>
            </wp:positionV>
            <wp:extent cx="2159635" cy="1904365"/>
            <wp:effectExtent l="0" t="0" r="0" b="635"/>
            <wp:wrapTight wrapText="bothSides">
              <wp:wrapPolygon edited="0">
                <wp:start x="0" y="0"/>
                <wp:lineTo x="0" y="21463"/>
                <wp:lineTo x="21467" y="21463"/>
                <wp:lineTo x="2146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4" cstate="print">
                      <a:extLst>
                        <a:ext uri="{28A0092B-C50C-407E-A947-70E740481C1C}">
                          <a14:useLocalDpi xmlns:a14="http://schemas.microsoft.com/office/drawing/2010/main"/>
                        </a:ext>
                      </a:extLst>
                    </a:blip>
                    <a:stretch>
                      <a:fillRect/>
                    </a:stretch>
                  </pic:blipFill>
                  <pic:spPr>
                    <a:xfrm>
                      <a:off x="0" y="0"/>
                      <a:ext cx="2159635" cy="1904365"/>
                    </a:xfrm>
                    <a:prstGeom prst="rect">
                      <a:avLst/>
                    </a:prstGeom>
                  </pic:spPr>
                </pic:pic>
              </a:graphicData>
            </a:graphic>
            <wp14:sizeRelH relativeFrom="margin">
              <wp14:pctWidth>0</wp14:pctWidth>
            </wp14:sizeRelH>
            <wp14:sizeRelV relativeFrom="margin">
              <wp14:pctHeight>0</wp14:pctHeight>
            </wp14:sizeRelV>
          </wp:anchor>
        </w:drawing>
      </w:r>
      <w:r w:rsidR="0009445B" w:rsidRPr="009E6ED2">
        <w:rPr>
          <w:sz w:val="17"/>
          <w:szCs w:val="17"/>
        </w:rPr>
        <w:t>Bedeguar</w:t>
      </w:r>
      <w:r w:rsidR="00F71ABF">
        <w:rPr>
          <w:sz w:val="17"/>
          <w:szCs w:val="17"/>
        </w:rPr>
        <w:t>e</w:t>
      </w:r>
      <w:r w:rsidR="0009445B" w:rsidRPr="009E6ED2">
        <w:rPr>
          <w:sz w:val="17"/>
          <w:szCs w:val="17"/>
        </w:rPr>
        <w:t xml:space="preserve"> heisst sie, vom Keltischen «</w:t>
      </w:r>
      <w:proofErr w:type="spellStart"/>
      <w:r w:rsidR="0009445B" w:rsidRPr="009E6ED2">
        <w:rPr>
          <w:sz w:val="17"/>
          <w:szCs w:val="17"/>
        </w:rPr>
        <w:t>bedewar</w:t>
      </w:r>
      <w:proofErr w:type="spellEnd"/>
      <w:r w:rsidR="0009445B" w:rsidRPr="009E6ED2">
        <w:rPr>
          <w:sz w:val="17"/>
          <w:szCs w:val="17"/>
        </w:rPr>
        <w:t>» - die vom Winde Herbeigetragene oder vom Winde Geborene, oder vom Arabisch-Persischem «</w:t>
      </w:r>
      <w:proofErr w:type="spellStart"/>
      <w:r w:rsidR="0009445B" w:rsidRPr="009E6ED2">
        <w:rPr>
          <w:sz w:val="17"/>
          <w:szCs w:val="17"/>
        </w:rPr>
        <w:t>badaward</w:t>
      </w:r>
      <w:proofErr w:type="spellEnd"/>
      <w:r w:rsidR="0009445B" w:rsidRPr="009E6ED2">
        <w:rPr>
          <w:sz w:val="17"/>
          <w:szCs w:val="17"/>
        </w:rPr>
        <w:t>» - Hauch einer Rose.</w:t>
      </w:r>
    </w:p>
    <w:p w14:paraId="6C7191BF" w14:textId="77777777" w:rsidR="0009445B" w:rsidRPr="009E6ED2" w:rsidRDefault="0009445B" w:rsidP="00AC6748">
      <w:pPr>
        <w:spacing w:after="80" w:line="269" w:lineRule="auto"/>
        <w:rPr>
          <w:sz w:val="17"/>
          <w:szCs w:val="17"/>
        </w:rPr>
      </w:pPr>
      <w:r w:rsidRPr="009E6ED2">
        <w:rPr>
          <w:sz w:val="17"/>
          <w:szCs w:val="17"/>
        </w:rPr>
        <w:t>Ich erblickte eines dieser grün-rötlichen, apfelförmigen, moosartigen Gebilde irgendwann im Juli, gut versteckt zwischen den langen, niederhängenden Zweigen eines wilden Rosenstrauchs in unserer Hecke zur Strasse hin. Vielleicht fragte ich mich leichthin: Ach, eine Rosengalle? Vielleicht auch: Das Werk einer Rosengallwespe?</w:t>
      </w:r>
    </w:p>
    <w:p w14:paraId="5BF13942" w14:textId="77777777" w:rsidR="0009445B" w:rsidRPr="009E6ED2" w:rsidRDefault="00A0434E" w:rsidP="00AC6748">
      <w:pPr>
        <w:spacing w:after="120" w:line="269" w:lineRule="auto"/>
        <w:rPr>
          <w:sz w:val="17"/>
          <w:szCs w:val="17"/>
        </w:rPr>
      </w:pPr>
      <w:r w:rsidRPr="009E6ED2">
        <w:rPr>
          <w:sz w:val="17"/>
          <w:szCs w:val="17"/>
        </w:rPr>
        <w:t>Erst als ich eine zweite, dritte und vierte Rosengalle inmitten der sich üppig bildenden hell orangen Hagebutten entdeckte, wurde ich ihrer richtig gewahr. Was wusste ich von diesen seltsamen Früchten? Nichts. Gar nichts.</w:t>
      </w:r>
    </w:p>
    <w:p w14:paraId="502E6FF8" w14:textId="77777777" w:rsidR="00A0434E" w:rsidRPr="009E6ED2" w:rsidRDefault="00A0434E" w:rsidP="00AC6748">
      <w:pPr>
        <w:spacing w:after="80" w:line="269" w:lineRule="auto"/>
        <w:rPr>
          <w:b/>
          <w:bCs/>
          <w:sz w:val="18"/>
          <w:szCs w:val="18"/>
        </w:rPr>
      </w:pPr>
      <w:r w:rsidRPr="009E6ED2">
        <w:rPr>
          <w:b/>
          <w:bCs/>
          <w:sz w:val="18"/>
          <w:szCs w:val="18"/>
        </w:rPr>
        <w:t xml:space="preserve">Die </w:t>
      </w:r>
      <w:r w:rsidR="00251A04" w:rsidRPr="009E6ED2">
        <w:rPr>
          <w:b/>
          <w:bCs/>
          <w:sz w:val="18"/>
          <w:szCs w:val="18"/>
        </w:rPr>
        <w:t>G</w:t>
      </w:r>
      <w:r w:rsidR="00CC671B" w:rsidRPr="009E6ED2">
        <w:rPr>
          <w:b/>
          <w:bCs/>
          <w:sz w:val="18"/>
          <w:szCs w:val="18"/>
        </w:rPr>
        <w:t xml:space="preserve">emeine </w:t>
      </w:r>
      <w:r w:rsidRPr="009E6ED2">
        <w:rPr>
          <w:b/>
          <w:bCs/>
          <w:sz w:val="18"/>
          <w:szCs w:val="18"/>
        </w:rPr>
        <w:t>Rosengallwespe</w:t>
      </w:r>
    </w:p>
    <w:p w14:paraId="208A5284" w14:textId="77777777" w:rsidR="006350A8" w:rsidRPr="009E6ED2" w:rsidRDefault="00CC671B" w:rsidP="00AC6748">
      <w:pPr>
        <w:spacing w:after="80" w:line="269" w:lineRule="auto"/>
        <w:rPr>
          <w:sz w:val="17"/>
          <w:szCs w:val="17"/>
        </w:rPr>
      </w:pPr>
      <w:r w:rsidRPr="009E6ED2">
        <w:rPr>
          <w:sz w:val="17"/>
          <w:szCs w:val="17"/>
        </w:rPr>
        <w:t>Es ist tatsächlich die «</w:t>
      </w:r>
      <w:r w:rsidR="00665D3E" w:rsidRPr="009E6ED2">
        <w:rPr>
          <w:sz w:val="17"/>
          <w:szCs w:val="17"/>
        </w:rPr>
        <w:t>G</w:t>
      </w:r>
      <w:r w:rsidRPr="009E6ED2">
        <w:rPr>
          <w:sz w:val="17"/>
          <w:szCs w:val="17"/>
        </w:rPr>
        <w:t>emeine Rosengallwespe»</w:t>
      </w:r>
      <w:r w:rsidR="009B7C10" w:rsidRPr="009E6ED2">
        <w:rPr>
          <w:sz w:val="17"/>
          <w:szCs w:val="17"/>
        </w:rPr>
        <w:t xml:space="preserve">, </w:t>
      </w:r>
      <w:r w:rsidRPr="009E6ED2">
        <w:rPr>
          <w:sz w:val="17"/>
          <w:szCs w:val="17"/>
        </w:rPr>
        <w:t xml:space="preserve">welche diese eigentümlichen, mit fein </w:t>
      </w:r>
      <w:r w:rsidR="007D2B00" w:rsidRPr="009E6ED2">
        <w:rPr>
          <w:sz w:val="17"/>
          <w:szCs w:val="17"/>
        </w:rPr>
        <w:t>verästelnden</w:t>
      </w:r>
      <w:r w:rsidRPr="009E6ED2">
        <w:rPr>
          <w:sz w:val="17"/>
          <w:szCs w:val="17"/>
        </w:rPr>
        <w:t xml:space="preserve">, fadenartigen Tentakeln umhüllte, rundliche Wucherung auslöst. </w:t>
      </w:r>
      <w:r w:rsidR="009B7C10" w:rsidRPr="009E6ED2">
        <w:rPr>
          <w:sz w:val="17"/>
          <w:szCs w:val="17"/>
        </w:rPr>
        <w:t xml:space="preserve">Es gibt keine andere Verursacherin, Rosengalle und Rosengallwespe bedingen einander. </w:t>
      </w:r>
      <w:r w:rsidR="006350A8" w:rsidRPr="009E6ED2">
        <w:rPr>
          <w:sz w:val="17"/>
          <w:szCs w:val="17"/>
        </w:rPr>
        <w:t xml:space="preserve">Anders gesagt: Findest du eine Rosengalle, so </w:t>
      </w:r>
      <w:r w:rsidR="008633D1" w:rsidRPr="009E6ED2">
        <w:rPr>
          <w:sz w:val="17"/>
          <w:szCs w:val="17"/>
        </w:rPr>
        <w:t xml:space="preserve">weist dies direkt auf </w:t>
      </w:r>
      <w:r w:rsidR="006350A8" w:rsidRPr="009E6ED2">
        <w:rPr>
          <w:sz w:val="17"/>
          <w:szCs w:val="17"/>
        </w:rPr>
        <w:t xml:space="preserve">die </w:t>
      </w:r>
      <w:r w:rsidR="005224AB" w:rsidRPr="009E6ED2">
        <w:rPr>
          <w:sz w:val="17"/>
          <w:szCs w:val="17"/>
        </w:rPr>
        <w:t>G</w:t>
      </w:r>
      <w:r w:rsidR="006350A8" w:rsidRPr="009E6ED2">
        <w:rPr>
          <w:sz w:val="17"/>
          <w:szCs w:val="17"/>
        </w:rPr>
        <w:t>emeine Rosengallwespe</w:t>
      </w:r>
      <w:r w:rsidR="008633D1" w:rsidRPr="009E6ED2">
        <w:rPr>
          <w:sz w:val="17"/>
          <w:szCs w:val="17"/>
        </w:rPr>
        <w:t xml:space="preserve"> hin</w:t>
      </w:r>
      <w:r w:rsidR="006350A8" w:rsidRPr="009E6ED2">
        <w:rPr>
          <w:sz w:val="17"/>
          <w:szCs w:val="17"/>
        </w:rPr>
        <w:t>.</w:t>
      </w:r>
    </w:p>
    <w:p w14:paraId="758C4820" w14:textId="77777777" w:rsidR="00A0434E" w:rsidRPr="009E6ED2" w:rsidRDefault="00CF5AC0" w:rsidP="00AC6748">
      <w:pPr>
        <w:spacing w:after="80" w:line="269" w:lineRule="auto"/>
        <w:rPr>
          <w:sz w:val="17"/>
          <w:szCs w:val="17"/>
        </w:rPr>
      </w:pPr>
      <w:r w:rsidRPr="009E6ED2">
        <w:rPr>
          <w:noProof/>
          <w:sz w:val="17"/>
          <w:szCs w:val="17"/>
        </w:rPr>
        <w:drawing>
          <wp:anchor distT="0" distB="0" distL="114300" distR="114300" simplePos="0" relativeHeight="251659264" behindDoc="1" locked="0" layoutInCell="1" allowOverlap="1" wp14:anchorId="194E78FD" wp14:editId="72843D7A">
            <wp:simplePos x="0" y="0"/>
            <wp:positionH relativeFrom="column">
              <wp:posOffset>0</wp:posOffset>
            </wp:positionH>
            <wp:positionV relativeFrom="paragraph">
              <wp:posOffset>49306</wp:posOffset>
            </wp:positionV>
            <wp:extent cx="2160000" cy="1612800"/>
            <wp:effectExtent l="0" t="0" r="0" b="635"/>
            <wp:wrapTight wrapText="bothSides">
              <wp:wrapPolygon edited="0">
                <wp:start x="0" y="0"/>
                <wp:lineTo x="0" y="21438"/>
                <wp:lineTo x="21467" y="21438"/>
                <wp:lineTo x="21467" y="0"/>
                <wp:lineTo x="0" y="0"/>
              </wp:wrapPolygon>
            </wp:wrapTight>
            <wp:docPr id="3" name="Grafik 3" descr="Ein Bild, das Insekt, drinnen,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Insekt, drinnen, Tisch, sitzend enthält.&#10;&#10;Automatisch generierte Beschreibung"/>
                    <pic:cNvPicPr/>
                  </pic:nvPicPr>
                  <pic:blipFill>
                    <a:blip r:embed="rId5" cstate="print">
                      <a:extLst>
                        <a:ext uri="{28A0092B-C50C-407E-A947-70E740481C1C}">
                          <a14:useLocalDpi xmlns:a14="http://schemas.microsoft.com/office/drawing/2010/main"/>
                        </a:ext>
                      </a:extLst>
                    </a:blip>
                    <a:stretch>
                      <a:fillRect/>
                    </a:stretch>
                  </pic:blipFill>
                  <pic:spPr>
                    <a:xfrm>
                      <a:off x="0" y="0"/>
                      <a:ext cx="2160000" cy="1612800"/>
                    </a:xfrm>
                    <a:prstGeom prst="rect">
                      <a:avLst/>
                    </a:prstGeom>
                  </pic:spPr>
                </pic:pic>
              </a:graphicData>
            </a:graphic>
            <wp14:sizeRelH relativeFrom="margin">
              <wp14:pctWidth>0</wp14:pctWidth>
            </wp14:sizeRelH>
            <wp14:sizeRelV relativeFrom="margin">
              <wp14:pctHeight>0</wp14:pctHeight>
            </wp14:sizeRelV>
          </wp:anchor>
        </w:drawing>
      </w:r>
      <w:r w:rsidR="009B7C10" w:rsidRPr="009E6ED2">
        <w:rPr>
          <w:sz w:val="17"/>
          <w:szCs w:val="17"/>
        </w:rPr>
        <w:t>Als Wespe würdest du sie übrigens</w:t>
      </w:r>
      <w:r w:rsidR="007D2B00" w:rsidRPr="009E6ED2">
        <w:rPr>
          <w:sz w:val="17"/>
          <w:szCs w:val="17"/>
        </w:rPr>
        <w:t xml:space="preserve"> niemals einordnen: Klein ist sie, kaum fünf Millimeter lang. Dunkel gefärbt ist sie, also keineswegs gelb-schwarz gestreift, wie jene Wespen, die uns im Spätsommer lästig werden und zustechen. Ihr Hinterleib ist kastanienrot und unförmig, höher als breit, wie seitlich zusammengedrückt. Das ganze Insekt erinnert mehr einer Ameise denn einer Wespe. Ja, </w:t>
      </w:r>
      <w:r w:rsidR="00AD5E17" w:rsidRPr="009E6ED2">
        <w:rPr>
          <w:sz w:val="17"/>
          <w:szCs w:val="17"/>
        </w:rPr>
        <w:t>zu</w:t>
      </w:r>
      <w:r w:rsidR="007D2B00" w:rsidRPr="009E6ED2">
        <w:rPr>
          <w:sz w:val="17"/>
          <w:szCs w:val="17"/>
        </w:rPr>
        <w:t>stechen kann sie auch nicht, weil sie keinen «Wehrstachel»</w:t>
      </w:r>
      <w:r w:rsidR="005224AB" w:rsidRPr="009E6ED2">
        <w:rPr>
          <w:sz w:val="17"/>
          <w:szCs w:val="17"/>
        </w:rPr>
        <w:t>,</w:t>
      </w:r>
      <w:r w:rsidR="007D2B00" w:rsidRPr="009E6ED2">
        <w:rPr>
          <w:sz w:val="17"/>
          <w:szCs w:val="17"/>
        </w:rPr>
        <w:t xml:space="preserve"> sondern lediglich einen «Legestachel» besitzt. Sie ernährt sich rein vegetarisch von Pflanzenpollen, Nektar und Honigtau. Eine weitere Besonderheit: Es gibt nur weibliche Rosengallwespen, die folglich aus unbefruchteten Eiern stammen. Jungfernzeugung </w:t>
      </w:r>
      <w:r w:rsidR="00D93F8F" w:rsidRPr="009E6ED2">
        <w:rPr>
          <w:sz w:val="17"/>
          <w:szCs w:val="17"/>
        </w:rPr>
        <w:t>heisst</w:t>
      </w:r>
      <w:r w:rsidR="007D2B00" w:rsidRPr="009E6ED2">
        <w:rPr>
          <w:sz w:val="17"/>
          <w:szCs w:val="17"/>
        </w:rPr>
        <w:t xml:space="preserve"> hier das Stichwort,</w:t>
      </w:r>
      <w:r w:rsidR="00D93F8F" w:rsidRPr="009E6ED2">
        <w:rPr>
          <w:sz w:val="17"/>
          <w:szCs w:val="17"/>
        </w:rPr>
        <w:t xml:space="preserve"> oder</w:t>
      </w:r>
      <w:r w:rsidR="007D2B00" w:rsidRPr="009E6ED2">
        <w:rPr>
          <w:sz w:val="17"/>
          <w:szCs w:val="17"/>
        </w:rPr>
        <w:t xml:space="preserve"> </w:t>
      </w:r>
      <w:r w:rsidR="00D93F8F" w:rsidRPr="009E6ED2">
        <w:rPr>
          <w:sz w:val="17"/>
          <w:szCs w:val="17"/>
        </w:rPr>
        <w:t xml:space="preserve">wissenschaftlich: Parthenogenese. </w:t>
      </w:r>
    </w:p>
    <w:p w14:paraId="3B10A71A" w14:textId="77777777" w:rsidR="00F83D5D" w:rsidRDefault="00F83D5D">
      <w:pPr>
        <w:rPr>
          <w:b/>
          <w:bCs/>
          <w:sz w:val="18"/>
          <w:szCs w:val="18"/>
        </w:rPr>
      </w:pPr>
      <w:r>
        <w:rPr>
          <w:b/>
          <w:bCs/>
          <w:sz w:val="18"/>
          <w:szCs w:val="18"/>
        </w:rPr>
        <w:br w:type="page"/>
      </w:r>
    </w:p>
    <w:p w14:paraId="21B7D9FB" w14:textId="533BE017" w:rsidR="00D93F8F" w:rsidRPr="009E6ED2" w:rsidRDefault="00D93F8F" w:rsidP="00AC6748">
      <w:pPr>
        <w:spacing w:after="80" w:line="269" w:lineRule="auto"/>
        <w:rPr>
          <w:b/>
          <w:bCs/>
          <w:sz w:val="18"/>
          <w:szCs w:val="18"/>
        </w:rPr>
      </w:pPr>
      <w:r w:rsidRPr="009E6ED2">
        <w:rPr>
          <w:b/>
          <w:bCs/>
          <w:sz w:val="18"/>
          <w:szCs w:val="18"/>
        </w:rPr>
        <w:lastRenderedPageBreak/>
        <w:t>Lebenszyklus</w:t>
      </w:r>
    </w:p>
    <w:p w14:paraId="25322A75" w14:textId="77777777" w:rsidR="00D93F8F" w:rsidRPr="009E6ED2" w:rsidRDefault="006350A8" w:rsidP="00AC6748">
      <w:pPr>
        <w:spacing w:after="80" w:line="269" w:lineRule="auto"/>
        <w:rPr>
          <w:sz w:val="17"/>
          <w:szCs w:val="17"/>
        </w:rPr>
      </w:pPr>
      <w:r w:rsidRPr="009E6ED2">
        <w:rPr>
          <w:sz w:val="17"/>
          <w:szCs w:val="17"/>
        </w:rPr>
        <w:t xml:space="preserve">Im späten Frühling schlüpfen die Rosengallwespen – wie </w:t>
      </w:r>
      <w:r w:rsidR="002D36F9" w:rsidRPr="009E6ED2">
        <w:rPr>
          <w:sz w:val="17"/>
          <w:szCs w:val="17"/>
        </w:rPr>
        <w:t>erwähnt</w:t>
      </w:r>
      <w:r w:rsidRPr="009E6ED2">
        <w:rPr>
          <w:sz w:val="17"/>
          <w:szCs w:val="17"/>
        </w:rPr>
        <w:t>, allesamt Weibchen – aus de</w:t>
      </w:r>
      <w:r w:rsidR="005224AB" w:rsidRPr="009E6ED2">
        <w:rPr>
          <w:sz w:val="17"/>
          <w:szCs w:val="17"/>
        </w:rPr>
        <w:t>r</w:t>
      </w:r>
      <w:r w:rsidRPr="009E6ED2">
        <w:rPr>
          <w:sz w:val="17"/>
          <w:szCs w:val="17"/>
        </w:rPr>
        <w:t xml:space="preserve"> nunmehr struppig braunen Rosengalle. Die Rosengallwespen benutzen dazu ihre kräftigen Mundwerkzeuge, um sich aus der inzwischen verholzten Galle </w:t>
      </w:r>
      <w:r w:rsidR="005C4D10" w:rsidRPr="009E6ED2">
        <w:rPr>
          <w:sz w:val="17"/>
          <w:szCs w:val="17"/>
        </w:rPr>
        <w:t>herauszu</w:t>
      </w:r>
      <w:r w:rsidRPr="009E6ED2">
        <w:rPr>
          <w:sz w:val="17"/>
          <w:szCs w:val="17"/>
        </w:rPr>
        <w:t>beissen, wo sie überwintert haben.</w:t>
      </w:r>
    </w:p>
    <w:p w14:paraId="10938DCB" w14:textId="77777777" w:rsidR="006350A8" w:rsidRPr="009E6ED2" w:rsidRDefault="006350A8" w:rsidP="00AC6748">
      <w:pPr>
        <w:spacing w:after="80" w:line="269" w:lineRule="auto"/>
        <w:rPr>
          <w:sz w:val="17"/>
          <w:szCs w:val="17"/>
        </w:rPr>
      </w:pPr>
      <w:r w:rsidRPr="009E6ED2">
        <w:rPr>
          <w:sz w:val="17"/>
          <w:szCs w:val="17"/>
        </w:rPr>
        <w:t>Kurz darauf – es ist Mai, Juni – sucht die Rosengallwespe eine geeignete Wildrosenart auf, meist die hellrosa blühende Hundsrose, seltener die weissblühende Kriechende Rose. Immer wieder sticht sie ihre</w:t>
      </w:r>
      <w:r w:rsidR="005224AB" w:rsidRPr="009E6ED2">
        <w:rPr>
          <w:sz w:val="17"/>
          <w:szCs w:val="17"/>
        </w:rPr>
        <w:t>n</w:t>
      </w:r>
      <w:r w:rsidRPr="009E6ED2">
        <w:rPr>
          <w:sz w:val="17"/>
          <w:szCs w:val="17"/>
        </w:rPr>
        <w:t xml:space="preserve"> Legestachel</w:t>
      </w:r>
      <w:r w:rsidR="005224AB" w:rsidRPr="009E6ED2">
        <w:rPr>
          <w:sz w:val="17"/>
          <w:szCs w:val="17"/>
        </w:rPr>
        <w:t xml:space="preserve"> sorgsam</w:t>
      </w:r>
      <w:r w:rsidRPr="009E6ED2">
        <w:rPr>
          <w:sz w:val="17"/>
          <w:szCs w:val="17"/>
        </w:rPr>
        <w:t xml:space="preserve"> ins Gewebe einer Blattknospe, genauer gesagt, in die Mittelrippe des sich eben entfaltenden Blattes, und legt dort </w:t>
      </w:r>
      <w:r w:rsidR="00E24283" w:rsidRPr="009E6ED2">
        <w:rPr>
          <w:sz w:val="17"/>
          <w:szCs w:val="17"/>
        </w:rPr>
        <w:t>bis zu</w:t>
      </w:r>
      <w:r w:rsidRPr="009E6ED2">
        <w:rPr>
          <w:sz w:val="17"/>
          <w:szCs w:val="17"/>
        </w:rPr>
        <w:t xml:space="preserve"> 30 Eier einzeln ab. Zwei Stunden soll die Eiablage insgesamt dauern und es dürfte eine ziemlich mühsame Prozedur sein, sind doch die Eier um einiges dicker als der filigran dünne Legestachel.</w:t>
      </w:r>
      <w:r w:rsidR="00D45E5C" w:rsidRPr="009E6ED2">
        <w:rPr>
          <w:sz w:val="17"/>
          <w:szCs w:val="17"/>
        </w:rPr>
        <w:t xml:space="preserve"> Rund </w:t>
      </w:r>
      <w:proofErr w:type="gramStart"/>
      <w:r w:rsidR="00D45E5C" w:rsidRPr="009E6ED2">
        <w:rPr>
          <w:sz w:val="17"/>
          <w:szCs w:val="17"/>
        </w:rPr>
        <w:t xml:space="preserve">um </w:t>
      </w:r>
      <w:r w:rsidR="00A32A7A" w:rsidRPr="009E6ED2">
        <w:rPr>
          <w:sz w:val="17"/>
          <w:szCs w:val="17"/>
        </w:rPr>
        <w:t>die</w:t>
      </w:r>
      <w:r w:rsidR="00D45E5C" w:rsidRPr="009E6ED2">
        <w:rPr>
          <w:sz w:val="17"/>
          <w:szCs w:val="17"/>
        </w:rPr>
        <w:t xml:space="preserve"> nahe beieinander liegenden Einstichstellen</w:t>
      </w:r>
      <w:proofErr w:type="gramEnd"/>
      <w:r w:rsidR="00D45E5C" w:rsidRPr="009E6ED2">
        <w:rPr>
          <w:sz w:val="17"/>
          <w:szCs w:val="17"/>
        </w:rPr>
        <w:t xml:space="preserve"> beginnt </w:t>
      </w:r>
      <w:r w:rsidR="00223F9F" w:rsidRPr="009E6ED2">
        <w:rPr>
          <w:sz w:val="17"/>
          <w:szCs w:val="17"/>
        </w:rPr>
        <w:t xml:space="preserve">sich </w:t>
      </w:r>
      <w:r w:rsidR="00D45E5C" w:rsidRPr="009E6ED2">
        <w:rPr>
          <w:sz w:val="17"/>
          <w:szCs w:val="17"/>
        </w:rPr>
        <w:t xml:space="preserve">nun die Rosengalle zu </w:t>
      </w:r>
      <w:r w:rsidR="00223F9F" w:rsidRPr="009E6ED2">
        <w:rPr>
          <w:sz w:val="17"/>
          <w:szCs w:val="17"/>
        </w:rPr>
        <w:t>entfalten</w:t>
      </w:r>
      <w:r w:rsidR="00D45E5C" w:rsidRPr="009E6ED2">
        <w:rPr>
          <w:sz w:val="17"/>
          <w:szCs w:val="17"/>
        </w:rPr>
        <w:t>.</w:t>
      </w:r>
    </w:p>
    <w:p w14:paraId="07B35C92" w14:textId="77777777" w:rsidR="006350A8" w:rsidRPr="009E6ED2" w:rsidRDefault="006350A8" w:rsidP="0070304C">
      <w:pPr>
        <w:spacing w:after="120" w:line="269" w:lineRule="auto"/>
        <w:rPr>
          <w:sz w:val="17"/>
          <w:szCs w:val="17"/>
        </w:rPr>
      </w:pPr>
      <w:r w:rsidRPr="009E6ED2">
        <w:rPr>
          <w:sz w:val="17"/>
          <w:szCs w:val="17"/>
        </w:rPr>
        <w:t>Bereits eine Woche nach der Eiablage schlüpfen die Larven, die sich einzig von pflanzliche</w:t>
      </w:r>
      <w:r w:rsidR="008019DD" w:rsidRPr="009E6ED2">
        <w:rPr>
          <w:sz w:val="17"/>
          <w:szCs w:val="17"/>
        </w:rPr>
        <w:t>m</w:t>
      </w:r>
      <w:r w:rsidRPr="009E6ED2">
        <w:rPr>
          <w:sz w:val="17"/>
          <w:szCs w:val="17"/>
        </w:rPr>
        <w:t xml:space="preserve"> Gewebe ernähren, </w:t>
      </w:r>
      <w:r w:rsidR="008019DD" w:rsidRPr="009E6ED2">
        <w:rPr>
          <w:sz w:val="17"/>
          <w:szCs w:val="17"/>
        </w:rPr>
        <w:t xml:space="preserve">das sie umgibt und das jetzt stetig nachwächst. Im Oktober sind die Larven ausgewachsen und überwintern im Innern der Galle. Im </w:t>
      </w:r>
      <w:proofErr w:type="gramStart"/>
      <w:r w:rsidR="008019DD" w:rsidRPr="009E6ED2">
        <w:rPr>
          <w:sz w:val="17"/>
          <w:szCs w:val="17"/>
        </w:rPr>
        <w:t>darauf folgenden</w:t>
      </w:r>
      <w:proofErr w:type="gramEnd"/>
      <w:r w:rsidR="008019DD" w:rsidRPr="009E6ED2">
        <w:rPr>
          <w:sz w:val="17"/>
          <w:szCs w:val="17"/>
        </w:rPr>
        <w:t xml:space="preserve"> Frühling verpuppen sie sich</w:t>
      </w:r>
      <w:r w:rsidR="00A919E6" w:rsidRPr="009E6ED2">
        <w:rPr>
          <w:sz w:val="17"/>
          <w:szCs w:val="17"/>
        </w:rPr>
        <w:t xml:space="preserve">, </w:t>
      </w:r>
      <w:r w:rsidR="008019DD" w:rsidRPr="009E6ED2">
        <w:rPr>
          <w:sz w:val="17"/>
          <w:szCs w:val="17"/>
        </w:rPr>
        <w:t xml:space="preserve">verwandeln sich </w:t>
      </w:r>
      <w:r w:rsidR="00A919E6" w:rsidRPr="009E6ED2">
        <w:rPr>
          <w:sz w:val="17"/>
          <w:szCs w:val="17"/>
        </w:rPr>
        <w:t xml:space="preserve">in der Puppe </w:t>
      </w:r>
      <w:r w:rsidR="008019DD" w:rsidRPr="009E6ED2">
        <w:rPr>
          <w:sz w:val="17"/>
          <w:szCs w:val="17"/>
        </w:rPr>
        <w:t xml:space="preserve">zu weiblichen Rosengallwespen und verlassen </w:t>
      </w:r>
      <w:r w:rsidR="00E24283" w:rsidRPr="009E6ED2">
        <w:rPr>
          <w:sz w:val="17"/>
          <w:szCs w:val="17"/>
        </w:rPr>
        <w:t xml:space="preserve">anschliessend </w:t>
      </w:r>
      <w:r w:rsidR="008019DD" w:rsidRPr="009E6ED2">
        <w:rPr>
          <w:sz w:val="17"/>
          <w:szCs w:val="17"/>
        </w:rPr>
        <w:t xml:space="preserve">ihre </w:t>
      </w:r>
      <w:r w:rsidR="00AE6BF5" w:rsidRPr="009E6ED2">
        <w:rPr>
          <w:sz w:val="17"/>
          <w:szCs w:val="17"/>
        </w:rPr>
        <w:t>Herberge. Der Lebenszyklus beginnt von vorne. Die Lebensdauer der erwachsenen Rosengallwespen beträgt nur wenige Wochen.</w:t>
      </w:r>
    </w:p>
    <w:p w14:paraId="06F30CE2" w14:textId="77777777" w:rsidR="00AE6BF5" w:rsidRPr="009E6ED2" w:rsidRDefault="00AE6BF5" w:rsidP="00AC6748">
      <w:pPr>
        <w:spacing w:after="80" w:line="269" w:lineRule="auto"/>
        <w:rPr>
          <w:b/>
          <w:bCs/>
          <w:sz w:val="18"/>
          <w:szCs w:val="18"/>
        </w:rPr>
      </w:pPr>
      <w:r w:rsidRPr="009E6ED2">
        <w:rPr>
          <w:b/>
          <w:bCs/>
          <w:sz w:val="18"/>
          <w:szCs w:val="18"/>
        </w:rPr>
        <w:t>Ein Wespennest</w:t>
      </w:r>
    </w:p>
    <w:p w14:paraId="3541E44A" w14:textId="77777777" w:rsidR="00AE6BF5" w:rsidRPr="009E6ED2" w:rsidRDefault="00AE6BF5" w:rsidP="00AC6748">
      <w:pPr>
        <w:spacing w:after="80" w:line="269" w:lineRule="auto"/>
        <w:rPr>
          <w:sz w:val="17"/>
          <w:szCs w:val="17"/>
        </w:rPr>
      </w:pPr>
      <w:r w:rsidRPr="009E6ED2">
        <w:rPr>
          <w:sz w:val="17"/>
          <w:szCs w:val="17"/>
        </w:rPr>
        <w:t xml:space="preserve">Doch </w:t>
      </w:r>
      <w:r w:rsidR="00EF22CB" w:rsidRPr="009E6ED2">
        <w:rPr>
          <w:sz w:val="17"/>
          <w:szCs w:val="17"/>
        </w:rPr>
        <w:t>wie entsteht eine Galle?</w:t>
      </w:r>
    </w:p>
    <w:p w14:paraId="3BDFA879" w14:textId="77777777" w:rsidR="007A1F76" w:rsidRPr="009E6ED2" w:rsidRDefault="00947A0E" w:rsidP="00AC6748">
      <w:pPr>
        <w:spacing w:after="80" w:line="269" w:lineRule="auto"/>
        <w:rPr>
          <w:sz w:val="17"/>
          <w:szCs w:val="17"/>
        </w:rPr>
      </w:pPr>
      <w:r w:rsidRPr="009E6ED2">
        <w:rPr>
          <w:noProof/>
          <w:sz w:val="17"/>
          <w:szCs w:val="17"/>
        </w:rPr>
        <w:drawing>
          <wp:anchor distT="0" distB="0" distL="114300" distR="114300" simplePos="0" relativeHeight="251660288" behindDoc="1" locked="0" layoutInCell="1" allowOverlap="1" wp14:anchorId="56375AAB" wp14:editId="249E3AF3">
            <wp:simplePos x="0" y="0"/>
            <wp:positionH relativeFrom="column">
              <wp:posOffset>0</wp:posOffset>
            </wp:positionH>
            <wp:positionV relativeFrom="paragraph">
              <wp:posOffset>925830</wp:posOffset>
            </wp:positionV>
            <wp:extent cx="2159635" cy="1889760"/>
            <wp:effectExtent l="0" t="0" r="0" b="2540"/>
            <wp:wrapTight wrapText="bothSides">
              <wp:wrapPolygon edited="0">
                <wp:start x="0" y="0"/>
                <wp:lineTo x="0" y="21484"/>
                <wp:lineTo x="21467" y="21484"/>
                <wp:lineTo x="21467" y="0"/>
                <wp:lineTo x="0" y="0"/>
              </wp:wrapPolygon>
            </wp:wrapTight>
            <wp:docPr id="4" name="Grafik 4" descr="Ein Bild, das Gras, Essen, sitzend, O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Essen, sitzend, Obst enthält.&#10;&#10;Automatisch generierte Beschreibung"/>
                    <pic:cNvPicPr/>
                  </pic:nvPicPr>
                  <pic:blipFill>
                    <a:blip r:embed="rId6" cstate="print">
                      <a:extLst>
                        <a:ext uri="{28A0092B-C50C-407E-A947-70E740481C1C}">
                          <a14:useLocalDpi xmlns:a14="http://schemas.microsoft.com/office/drawing/2010/main"/>
                        </a:ext>
                      </a:extLst>
                    </a:blip>
                    <a:stretch>
                      <a:fillRect/>
                    </a:stretch>
                  </pic:blipFill>
                  <pic:spPr>
                    <a:xfrm>
                      <a:off x="0" y="0"/>
                      <a:ext cx="2159635" cy="1889760"/>
                    </a:xfrm>
                    <a:prstGeom prst="rect">
                      <a:avLst/>
                    </a:prstGeom>
                  </pic:spPr>
                </pic:pic>
              </a:graphicData>
            </a:graphic>
            <wp14:sizeRelH relativeFrom="margin">
              <wp14:pctWidth>0</wp14:pctWidth>
            </wp14:sizeRelH>
            <wp14:sizeRelV relativeFrom="margin">
              <wp14:pctHeight>0</wp14:pctHeight>
            </wp14:sizeRelV>
          </wp:anchor>
        </w:drawing>
      </w:r>
      <w:r w:rsidR="007A1F76" w:rsidRPr="009E6ED2">
        <w:rPr>
          <w:sz w:val="17"/>
          <w:szCs w:val="17"/>
        </w:rPr>
        <w:t>Vielleicht wird das wundersame Wachstum der Rosengalle</w:t>
      </w:r>
      <w:r w:rsidR="00F30EC1" w:rsidRPr="009E6ED2">
        <w:rPr>
          <w:sz w:val="17"/>
          <w:szCs w:val="17"/>
        </w:rPr>
        <w:t xml:space="preserve"> </w:t>
      </w:r>
      <w:r w:rsidR="001657FC" w:rsidRPr="009E6ED2">
        <w:rPr>
          <w:sz w:val="17"/>
          <w:szCs w:val="17"/>
        </w:rPr>
        <w:t>b</w:t>
      </w:r>
      <w:r w:rsidR="007A1F76" w:rsidRPr="009E6ED2">
        <w:rPr>
          <w:sz w:val="17"/>
          <w:szCs w:val="17"/>
        </w:rPr>
        <w:t>ereits bei der Eiablage durch hormon- oder enzymartige Stoffe ausgelöst</w:t>
      </w:r>
      <w:r w:rsidR="000D77A5" w:rsidRPr="009E6ED2">
        <w:rPr>
          <w:sz w:val="17"/>
          <w:szCs w:val="17"/>
        </w:rPr>
        <w:t>, die mit den Eiern ins Pflanzengewebe gelangen</w:t>
      </w:r>
      <w:r w:rsidR="009D0525" w:rsidRPr="009E6ED2">
        <w:rPr>
          <w:sz w:val="17"/>
          <w:szCs w:val="17"/>
        </w:rPr>
        <w:t>, v</w:t>
      </w:r>
      <w:r w:rsidR="000D77A5" w:rsidRPr="009E6ED2">
        <w:rPr>
          <w:sz w:val="17"/>
          <w:szCs w:val="17"/>
        </w:rPr>
        <w:t xml:space="preserve">ielleicht erst durch die </w:t>
      </w:r>
      <w:r w:rsidR="00EF22CB" w:rsidRPr="009E6ED2">
        <w:rPr>
          <w:sz w:val="17"/>
          <w:szCs w:val="17"/>
        </w:rPr>
        <w:t>Junglarven</w:t>
      </w:r>
      <w:r w:rsidR="000D77A5" w:rsidRPr="009E6ED2">
        <w:rPr>
          <w:sz w:val="17"/>
          <w:szCs w:val="17"/>
        </w:rPr>
        <w:t xml:space="preserve"> selber</w:t>
      </w:r>
      <w:r w:rsidR="00EF22CB" w:rsidRPr="009E6ED2">
        <w:rPr>
          <w:sz w:val="17"/>
          <w:szCs w:val="17"/>
        </w:rPr>
        <w:t xml:space="preserve">. </w:t>
      </w:r>
      <w:r w:rsidR="000D77A5" w:rsidRPr="009E6ED2">
        <w:rPr>
          <w:sz w:val="17"/>
          <w:szCs w:val="17"/>
        </w:rPr>
        <w:t>Auch hier werden Hormone oder Enzyme vermutet, welche die Larven ausscheiden. Auf jeden Fall entwickelt sich die Galle nur bei Anwesenheit fressende</w:t>
      </w:r>
      <w:r w:rsidR="00F67CA5" w:rsidRPr="009E6ED2">
        <w:rPr>
          <w:sz w:val="17"/>
          <w:szCs w:val="17"/>
        </w:rPr>
        <w:t>r</w:t>
      </w:r>
      <w:r w:rsidR="000D77A5" w:rsidRPr="009E6ED2">
        <w:rPr>
          <w:sz w:val="17"/>
          <w:szCs w:val="17"/>
        </w:rPr>
        <w:t xml:space="preserve"> </w:t>
      </w:r>
      <w:r w:rsidR="00A32A7A" w:rsidRPr="009E6ED2">
        <w:rPr>
          <w:sz w:val="17"/>
          <w:szCs w:val="17"/>
        </w:rPr>
        <w:t>Larven der Gemeinen Rosengallwespe</w:t>
      </w:r>
      <w:r w:rsidR="000D77A5" w:rsidRPr="009E6ED2">
        <w:rPr>
          <w:sz w:val="17"/>
          <w:szCs w:val="17"/>
        </w:rPr>
        <w:t xml:space="preserve"> weiter. </w:t>
      </w:r>
    </w:p>
    <w:p w14:paraId="0E4F0FA3" w14:textId="77777777" w:rsidR="000D77A5" w:rsidRPr="009E6ED2" w:rsidRDefault="000D77A5" w:rsidP="00AC6748">
      <w:pPr>
        <w:spacing w:after="80" w:line="269" w:lineRule="auto"/>
        <w:rPr>
          <w:sz w:val="17"/>
          <w:szCs w:val="17"/>
        </w:rPr>
      </w:pPr>
      <w:r w:rsidRPr="009E6ED2">
        <w:rPr>
          <w:sz w:val="17"/>
          <w:szCs w:val="17"/>
        </w:rPr>
        <w:t xml:space="preserve">Im Innern der Rosengalle hält sich jede einzelne Larve in einem eigenen kleinen Hohlraum auf: der Larvenkammer. Diese Kammern befinden </w:t>
      </w:r>
      <w:r w:rsidR="00A35949" w:rsidRPr="009E6ED2">
        <w:rPr>
          <w:sz w:val="17"/>
          <w:szCs w:val="17"/>
        </w:rPr>
        <w:t xml:space="preserve">sich </w:t>
      </w:r>
      <w:r w:rsidRPr="009E6ED2">
        <w:rPr>
          <w:sz w:val="17"/>
          <w:szCs w:val="17"/>
        </w:rPr>
        <w:t xml:space="preserve">inmitten von Nährgewebe, das reich an Proteinen und Ölen ist. Je mehr die Larven </w:t>
      </w:r>
      <w:r w:rsidR="00F67CA5" w:rsidRPr="009E6ED2">
        <w:rPr>
          <w:sz w:val="17"/>
          <w:szCs w:val="17"/>
        </w:rPr>
        <w:t xml:space="preserve">davon </w:t>
      </w:r>
      <w:r w:rsidRPr="009E6ED2">
        <w:rPr>
          <w:sz w:val="17"/>
          <w:szCs w:val="17"/>
        </w:rPr>
        <w:t xml:space="preserve">fressen, umso mehr wächst dieses nach. Das Nährgewebe ist umhüllt von einer Schutzschicht, deren Zellen später verholzen, und dieses </w:t>
      </w:r>
      <w:r w:rsidR="00A35949" w:rsidRPr="009E6ED2">
        <w:rPr>
          <w:sz w:val="17"/>
          <w:szCs w:val="17"/>
        </w:rPr>
        <w:t xml:space="preserve">wiederum </w:t>
      </w:r>
      <w:r w:rsidRPr="009E6ED2">
        <w:rPr>
          <w:sz w:val="17"/>
          <w:szCs w:val="17"/>
        </w:rPr>
        <w:t xml:space="preserve">von einer Rindenschicht. Zuäusserst ist die Galle </w:t>
      </w:r>
      <w:r w:rsidR="00EF22CB" w:rsidRPr="009E6ED2">
        <w:rPr>
          <w:sz w:val="17"/>
          <w:szCs w:val="17"/>
        </w:rPr>
        <w:t xml:space="preserve">von der Epidermis umgeben, welche die darunterliegenden Schichten gegen aussen </w:t>
      </w:r>
      <w:r w:rsidR="009D0525" w:rsidRPr="009E6ED2">
        <w:rPr>
          <w:sz w:val="17"/>
          <w:szCs w:val="17"/>
        </w:rPr>
        <w:t xml:space="preserve">hin </w:t>
      </w:r>
      <w:r w:rsidR="00EF22CB" w:rsidRPr="009E6ED2">
        <w:rPr>
          <w:sz w:val="17"/>
          <w:szCs w:val="17"/>
        </w:rPr>
        <w:t>schützt. Die Entwicklung der Rosengalle ist bereits nach vier bis acht Wochen abgeschlossen</w:t>
      </w:r>
      <w:r w:rsidR="00244294" w:rsidRPr="009E6ED2">
        <w:rPr>
          <w:sz w:val="17"/>
          <w:szCs w:val="17"/>
        </w:rPr>
        <w:t xml:space="preserve"> </w:t>
      </w:r>
      <w:r w:rsidR="005A6827" w:rsidRPr="009E6ED2">
        <w:rPr>
          <w:sz w:val="17"/>
          <w:szCs w:val="17"/>
        </w:rPr>
        <w:t>und ihre Grösse beträgt</w:t>
      </w:r>
      <w:r w:rsidR="00244294" w:rsidRPr="009E6ED2">
        <w:rPr>
          <w:sz w:val="17"/>
          <w:szCs w:val="17"/>
        </w:rPr>
        <w:t xml:space="preserve"> – je nach Anzahl der sich darin befindenden Larven – bis </w:t>
      </w:r>
      <w:r w:rsidR="005A6827" w:rsidRPr="009E6ED2">
        <w:rPr>
          <w:sz w:val="17"/>
          <w:szCs w:val="17"/>
        </w:rPr>
        <w:t>zu</w:t>
      </w:r>
      <w:r w:rsidR="00244294" w:rsidRPr="009E6ED2">
        <w:rPr>
          <w:sz w:val="17"/>
          <w:szCs w:val="17"/>
        </w:rPr>
        <w:t xml:space="preserve"> acht Zentimeter</w:t>
      </w:r>
      <w:r w:rsidR="005A6827" w:rsidRPr="009E6ED2">
        <w:rPr>
          <w:sz w:val="17"/>
          <w:szCs w:val="17"/>
        </w:rPr>
        <w:t xml:space="preserve">. </w:t>
      </w:r>
      <w:r w:rsidR="00A87682" w:rsidRPr="009E6ED2">
        <w:rPr>
          <w:sz w:val="17"/>
          <w:szCs w:val="17"/>
        </w:rPr>
        <w:t>Der</w:t>
      </w:r>
      <w:r w:rsidR="00F67CA5" w:rsidRPr="009E6ED2">
        <w:rPr>
          <w:sz w:val="17"/>
          <w:szCs w:val="17"/>
        </w:rPr>
        <w:t xml:space="preserve"> schichtartige Aufbau der Galle schützt die Larven, so dass ihnen weder Wind noch Wetter, weder Hitze noch Kälte etwas anhaben können. Ich bin </w:t>
      </w:r>
      <w:r w:rsidR="00F67CA5" w:rsidRPr="009E6ED2">
        <w:rPr>
          <w:sz w:val="17"/>
          <w:szCs w:val="17"/>
        </w:rPr>
        <w:lastRenderedPageBreak/>
        <w:t xml:space="preserve">beinahe versucht zu sagen: Die Larven sind so sicher und geborgen in der Galle wie ein Ungeborenes im Bauch seiner Mutter. </w:t>
      </w:r>
    </w:p>
    <w:p w14:paraId="0A17A65A" w14:textId="77777777" w:rsidR="00852775" w:rsidRPr="009E6ED2" w:rsidRDefault="000B448D" w:rsidP="0070304C">
      <w:pPr>
        <w:spacing w:after="120" w:line="269" w:lineRule="auto"/>
        <w:rPr>
          <w:sz w:val="17"/>
          <w:szCs w:val="17"/>
        </w:rPr>
      </w:pPr>
      <w:r w:rsidRPr="009E6ED2">
        <w:rPr>
          <w:sz w:val="17"/>
          <w:szCs w:val="17"/>
        </w:rPr>
        <w:t xml:space="preserve">Ist es nicht erstaunlich oder geradezu fantastisch, dass </w:t>
      </w:r>
      <w:r w:rsidR="00FF637F" w:rsidRPr="009E6ED2">
        <w:rPr>
          <w:sz w:val="17"/>
          <w:szCs w:val="17"/>
        </w:rPr>
        <w:t>eine</w:t>
      </w:r>
      <w:r w:rsidRPr="009E6ED2">
        <w:rPr>
          <w:sz w:val="17"/>
          <w:szCs w:val="17"/>
        </w:rPr>
        <w:t xml:space="preserve"> </w:t>
      </w:r>
      <w:proofErr w:type="spellStart"/>
      <w:r w:rsidRPr="009E6ED2">
        <w:rPr>
          <w:sz w:val="17"/>
          <w:szCs w:val="17"/>
        </w:rPr>
        <w:t>Wildrose</w:t>
      </w:r>
      <w:proofErr w:type="spellEnd"/>
      <w:r w:rsidRPr="009E6ED2">
        <w:rPr>
          <w:sz w:val="17"/>
          <w:szCs w:val="17"/>
        </w:rPr>
        <w:t xml:space="preserve">, </w:t>
      </w:r>
      <w:r w:rsidR="0049757D" w:rsidRPr="009E6ED2">
        <w:rPr>
          <w:sz w:val="17"/>
          <w:szCs w:val="17"/>
        </w:rPr>
        <w:t>welche</w:t>
      </w:r>
      <w:r w:rsidRPr="009E6ED2">
        <w:rPr>
          <w:sz w:val="17"/>
          <w:szCs w:val="17"/>
        </w:rPr>
        <w:t xml:space="preserve"> von </w:t>
      </w:r>
      <w:r w:rsidR="0049757D" w:rsidRPr="009E6ED2">
        <w:rPr>
          <w:sz w:val="17"/>
          <w:szCs w:val="17"/>
        </w:rPr>
        <w:t>der Gemeinen</w:t>
      </w:r>
      <w:r w:rsidRPr="009E6ED2">
        <w:rPr>
          <w:sz w:val="17"/>
          <w:szCs w:val="17"/>
        </w:rPr>
        <w:t xml:space="preserve"> Gallwespe «befallen» wird, auf immer dieselbe Weise, immer dieselbe einzigartige Rosengalle erschafft? </w:t>
      </w:r>
      <w:r w:rsidR="00D75BD4" w:rsidRPr="009E6ED2">
        <w:rPr>
          <w:sz w:val="17"/>
          <w:szCs w:val="17"/>
        </w:rPr>
        <w:t>Ein eigentliches Organ, mit einem bestimmten Bauplan, das die Rose jedoch nicht für sich selber benötigt, sondern für ein kleines Insekt entstehen lässt?</w:t>
      </w:r>
    </w:p>
    <w:p w14:paraId="48557EC5" w14:textId="77777777" w:rsidR="00D75BD4" w:rsidRPr="009E6ED2" w:rsidRDefault="00D75BD4" w:rsidP="00AC6748">
      <w:pPr>
        <w:spacing w:after="80" w:line="269" w:lineRule="auto"/>
        <w:rPr>
          <w:b/>
          <w:bCs/>
          <w:sz w:val="18"/>
          <w:szCs w:val="18"/>
        </w:rPr>
      </w:pPr>
      <w:r w:rsidRPr="009E6ED2">
        <w:rPr>
          <w:b/>
          <w:bCs/>
          <w:sz w:val="18"/>
          <w:szCs w:val="18"/>
        </w:rPr>
        <w:t>Mikrokosmos</w:t>
      </w:r>
    </w:p>
    <w:p w14:paraId="12ED2EA0" w14:textId="77777777" w:rsidR="00D75BD4" w:rsidRPr="009E6ED2" w:rsidRDefault="00A15261" w:rsidP="00AC6748">
      <w:pPr>
        <w:spacing w:after="80" w:line="269" w:lineRule="auto"/>
        <w:rPr>
          <w:sz w:val="17"/>
          <w:szCs w:val="17"/>
        </w:rPr>
      </w:pPr>
      <w:r w:rsidRPr="009E6ED2">
        <w:rPr>
          <w:sz w:val="17"/>
          <w:szCs w:val="17"/>
        </w:rPr>
        <w:t xml:space="preserve">So idyllisch und friedlich, wie </w:t>
      </w:r>
      <w:r w:rsidR="00A32087" w:rsidRPr="009E6ED2">
        <w:rPr>
          <w:sz w:val="17"/>
          <w:szCs w:val="17"/>
        </w:rPr>
        <w:t>es vielleicht durch</w:t>
      </w:r>
      <w:r w:rsidRPr="009E6ED2">
        <w:rPr>
          <w:sz w:val="17"/>
          <w:szCs w:val="17"/>
        </w:rPr>
        <w:t xml:space="preserve"> meine bisherigen Schilderung</w:t>
      </w:r>
      <w:r w:rsidR="00A32087" w:rsidRPr="009E6ED2">
        <w:rPr>
          <w:sz w:val="17"/>
          <w:szCs w:val="17"/>
        </w:rPr>
        <w:t>en</w:t>
      </w:r>
      <w:r w:rsidRPr="009E6ED2">
        <w:rPr>
          <w:sz w:val="17"/>
          <w:szCs w:val="17"/>
        </w:rPr>
        <w:t xml:space="preserve"> </w:t>
      </w:r>
      <w:r w:rsidR="00A32087" w:rsidRPr="009E6ED2">
        <w:rPr>
          <w:sz w:val="17"/>
          <w:szCs w:val="17"/>
        </w:rPr>
        <w:t>den Anschein macht</w:t>
      </w:r>
      <w:r w:rsidRPr="009E6ED2">
        <w:rPr>
          <w:sz w:val="17"/>
          <w:szCs w:val="17"/>
        </w:rPr>
        <w:t xml:space="preserve">, ist das Leben der </w:t>
      </w:r>
      <w:r w:rsidR="00A32087" w:rsidRPr="009E6ED2">
        <w:rPr>
          <w:sz w:val="17"/>
          <w:szCs w:val="17"/>
        </w:rPr>
        <w:t xml:space="preserve">Gemeinen </w:t>
      </w:r>
      <w:r w:rsidRPr="009E6ED2">
        <w:rPr>
          <w:sz w:val="17"/>
          <w:szCs w:val="17"/>
        </w:rPr>
        <w:t xml:space="preserve">Rosengallwespenlarven jedoch nicht. Es gibt nämlich </w:t>
      </w:r>
      <w:r w:rsidR="00172A47" w:rsidRPr="009E6ED2">
        <w:rPr>
          <w:sz w:val="17"/>
          <w:szCs w:val="17"/>
        </w:rPr>
        <w:t xml:space="preserve">räuberische Wespen – </w:t>
      </w:r>
      <w:r w:rsidR="009E2191" w:rsidRPr="009E6ED2">
        <w:rPr>
          <w:sz w:val="17"/>
          <w:szCs w:val="17"/>
        </w:rPr>
        <w:t xml:space="preserve">eine weitere </w:t>
      </w:r>
      <w:r w:rsidR="00172A47" w:rsidRPr="009E6ED2">
        <w:rPr>
          <w:sz w:val="17"/>
          <w:szCs w:val="17"/>
        </w:rPr>
        <w:t>Gallwespe</w:t>
      </w:r>
      <w:r w:rsidR="009E2191" w:rsidRPr="009E6ED2">
        <w:rPr>
          <w:sz w:val="17"/>
          <w:szCs w:val="17"/>
        </w:rPr>
        <w:t>nart</w:t>
      </w:r>
      <w:r w:rsidR="00172A47" w:rsidRPr="009E6ED2">
        <w:rPr>
          <w:sz w:val="17"/>
          <w:szCs w:val="17"/>
        </w:rPr>
        <w:t>, Erz</w:t>
      </w:r>
      <w:r w:rsidR="0075440D" w:rsidRPr="009E6ED2">
        <w:rPr>
          <w:sz w:val="17"/>
          <w:szCs w:val="17"/>
        </w:rPr>
        <w:t>-</w:t>
      </w:r>
      <w:r w:rsidR="00172A47" w:rsidRPr="009E6ED2">
        <w:rPr>
          <w:sz w:val="17"/>
          <w:szCs w:val="17"/>
        </w:rPr>
        <w:t xml:space="preserve"> und Schlupfwespen – d</w:t>
      </w:r>
      <w:r w:rsidRPr="009E6ED2">
        <w:rPr>
          <w:sz w:val="17"/>
          <w:szCs w:val="17"/>
        </w:rPr>
        <w:t xml:space="preserve">ie sich in ihre Behausung einschleichen, um an der paradiesischen Fülle </w:t>
      </w:r>
      <w:r w:rsidR="00524979" w:rsidRPr="009E6ED2">
        <w:rPr>
          <w:sz w:val="17"/>
          <w:szCs w:val="17"/>
        </w:rPr>
        <w:t>auf vielfältige Weise</w:t>
      </w:r>
      <w:r w:rsidR="00A87682" w:rsidRPr="009E6ED2">
        <w:rPr>
          <w:sz w:val="17"/>
          <w:szCs w:val="17"/>
        </w:rPr>
        <w:t>, als Kuckucke, Räuber, Parasiten und Hyperparasiten</w:t>
      </w:r>
      <w:r w:rsidR="003D261E" w:rsidRPr="009E6ED2">
        <w:rPr>
          <w:sz w:val="17"/>
          <w:szCs w:val="17"/>
        </w:rPr>
        <w:t>,</w:t>
      </w:r>
      <w:r w:rsidR="00A87682" w:rsidRPr="009E6ED2">
        <w:rPr>
          <w:sz w:val="17"/>
          <w:szCs w:val="17"/>
        </w:rPr>
        <w:t xml:space="preserve"> </w:t>
      </w:r>
      <w:r w:rsidRPr="009E6ED2">
        <w:rPr>
          <w:sz w:val="17"/>
          <w:szCs w:val="17"/>
        </w:rPr>
        <w:t>teilzuhaben.</w:t>
      </w:r>
      <w:r w:rsidR="00FC6ACC" w:rsidRPr="009E6ED2">
        <w:rPr>
          <w:sz w:val="17"/>
          <w:szCs w:val="17"/>
        </w:rPr>
        <w:t xml:space="preserve"> Allen gemeinsam ist: Sie sind ähnlich klein wie die Gemeine </w:t>
      </w:r>
      <w:r w:rsidR="003D261E" w:rsidRPr="009E6ED2">
        <w:rPr>
          <w:sz w:val="17"/>
          <w:szCs w:val="17"/>
        </w:rPr>
        <w:t>Roseng</w:t>
      </w:r>
      <w:r w:rsidR="00FC6ACC" w:rsidRPr="009E6ED2">
        <w:rPr>
          <w:sz w:val="17"/>
          <w:szCs w:val="17"/>
        </w:rPr>
        <w:t xml:space="preserve">allwespe und die Weibchen legen die Eier in die mehr oder weniger </w:t>
      </w:r>
      <w:r w:rsidR="00A87682" w:rsidRPr="009E6ED2">
        <w:rPr>
          <w:sz w:val="17"/>
          <w:szCs w:val="17"/>
        </w:rPr>
        <w:t>ausgereifte</w:t>
      </w:r>
      <w:r w:rsidR="00617E1E" w:rsidRPr="009E6ED2">
        <w:rPr>
          <w:sz w:val="17"/>
          <w:szCs w:val="17"/>
        </w:rPr>
        <w:t>n</w:t>
      </w:r>
      <w:r w:rsidR="00A87682" w:rsidRPr="009E6ED2">
        <w:rPr>
          <w:sz w:val="17"/>
          <w:szCs w:val="17"/>
        </w:rPr>
        <w:t xml:space="preserve"> Roseng</w:t>
      </w:r>
      <w:r w:rsidR="00FC6ACC" w:rsidRPr="009E6ED2">
        <w:rPr>
          <w:sz w:val="17"/>
          <w:szCs w:val="17"/>
        </w:rPr>
        <w:t>alle</w:t>
      </w:r>
      <w:r w:rsidR="003D261E" w:rsidRPr="009E6ED2">
        <w:rPr>
          <w:sz w:val="17"/>
          <w:szCs w:val="17"/>
        </w:rPr>
        <w:t>n</w:t>
      </w:r>
      <w:r w:rsidR="00FC6ACC" w:rsidRPr="009E6ED2">
        <w:rPr>
          <w:sz w:val="17"/>
          <w:szCs w:val="17"/>
        </w:rPr>
        <w:t xml:space="preserve">, wobei </w:t>
      </w:r>
      <w:r w:rsidR="003D261E" w:rsidRPr="009E6ED2">
        <w:rPr>
          <w:sz w:val="17"/>
          <w:szCs w:val="17"/>
        </w:rPr>
        <w:t>ihre</w:t>
      </w:r>
      <w:r w:rsidR="00FC6ACC" w:rsidRPr="009E6ED2">
        <w:rPr>
          <w:sz w:val="17"/>
          <w:szCs w:val="17"/>
        </w:rPr>
        <w:t xml:space="preserve"> Larven </w:t>
      </w:r>
      <w:r w:rsidR="00CC6381" w:rsidRPr="009E6ED2">
        <w:rPr>
          <w:sz w:val="17"/>
          <w:szCs w:val="17"/>
        </w:rPr>
        <w:t xml:space="preserve">ebenfalls </w:t>
      </w:r>
      <w:r w:rsidR="00FC6ACC" w:rsidRPr="009E6ED2">
        <w:rPr>
          <w:sz w:val="17"/>
          <w:szCs w:val="17"/>
        </w:rPr>
        <w:t>in der Galle überwintern und diese erst im kommenden Frühjahr verlassen.</w:t>
      </w:r>
      <w:r w:rsidR="00C06EA4" w:rsidRPr="009E6ED2">
        <w:rPr>
          <w:sz w:val="17"/>
          <w:szCs w:val="17"/>
        </w:rPr>
        <w:t xml:space="preserve"> </w:t>
      </w:r>
    </w:p>
    <w:p w14:paraId="3022688C" w14:textId="05EA7CFB" w:rsidR="00A15261" w:rsidRPr="009E6ED2" w:rsidRDefault="00FC6ACC" w:rsidP="00AC6748">
      <w:pPr>
        <w:spacing w:after="80" w:line="269" w:lineRule="auto"/>
        <w:rPr>
          <w:sz w:val="17"/>
          <w:szCs w:val="17"/>
        </w:rPr>
      </w:pPr>
      <w:r w:rsidRPr="004B0AAF">
        <w:rPr>
          <w:sz w:val="17"/>
          <w:szCs w:val="17"/>
        </w:rPr>
        <w:t>Eine</w:t>
      </w:r>
      <w:r w:rsidR="00601FD9" w:rsidRPr="004B0AAF">
        <w:rPr>
          <w:sz w:val="17"/>
          <w:szCs w:val="17"/>
        </w:rPr>
        <w:t>r</w:t>
      </w:r>
      <w:r w:rsidRPr="004B0AAF">
        <w:rPr>
          <w:sz w:val="17"/>
          <w:szCs w:val="17"/>
        </w:rPr>
        <w:t xml:space="preserve"> der Eindringlinge</w:t>
      </w:r>
      <w:r w:rsidR="00601FD9" w:rsidRPr="004B0AAF">
        <w:rPr>
          <w:sz w:val="17"/>
          <w:szCs w:val="17"/>
        </w:rPr>
        <w:t>, die Larve</w:t>
      </w:r>
      <w:r w:rsidR="004B0AAF" w:rsidRPr="004B0AAF">
        <w:rPr>
          <w:sz w:val="17"/>
          <w:szCs w:val="17"/>
        </w:rPr>
        <w:t>n</w:t>
      </w:r>
      <w:r w:rsidR="00601FD9" w:rsidRPr="004B0AAF">
        <w:rPr>
          <w:sz w:val="17"/>
          <w:szCs w:val="17"/>
        </w:rPr>
        <w:t xml:space="preserve"> der </w:t>
      </w:r>
      <w:r w:rsidR="00D41A9A" w:rsidRPr="004B0AAF">
        <w:rPr>
          <w:b/>
          <w:bCs/>
          <w:sz w:val="17"/>
          <w:szCs w:val="17"/>
        </w:rPr>
        <w:t>Schwarze Gallwespe</w:t>
      </w:r>
      <w:r w:rsidR="00D41A9A" w:rsidRPr="004B0AAF">
        <w:rPr>
          <w:sz w:val="17"/>
          <w:szCs w:val="17"/>
        </w:rPr>
        <w:t xml:space="preserve">, </w:t>
      </w:r>
      <w:r w:rsidR="00601FD9" w:rsidRPr="004B0AAF">
        <w:rPr>
          <w:sz w:val="17"/>
          <w:szCs w:val="17"/>
        </w:rPr>
        <w:t>ernähr</w:t>
      </w:r>
      <w:r w:rsidR="00321CB2" w:rsidRPr="004B0AAF">
        <w:rPr>
          <w:sz w:val="17"/>
          <w:szCs w:val="17"/>
        </w:rPr>
        <w:t>t</w:t>
      </w:r>
      <w:r w:rsidR="00D41A9A" w:rsidRPr="004B0AAF">
        <w:rPr>
          <w:sz w:val="17"/>
          <w:szCs w:val="17"/>
        </w:rPr>
        <w:t xml:space="preserve"> sich </w:t>
      </w:r>
      <w:r w:rsidRPr="004B0AAF">
        <w:rPr>
          <w:sz w:val="17"/>
          <w:szCs w:val="17"/>
        </w:rPr>
        <w:t>zwar nur vom Nährgewebe</w:t>
      </w:r>
      <w:r w:rsidR="007A7611" w:rsidRPr="004B0AAF">
        <w:rPr>
          <w:sz w:val="17"/>
          <w:szCs w:val="17"/>
        </w:rPr>
        <w:t xml:space="preserve"> der Rosengalle</w:t>
      </w:r>
      <w:r w:rsidRPr="004B0AAF">
        <w:rPr>
          <w:sz w:val="17"/>
          <w:szCs w:val="17"/>
        </w:rPr>
        <w:t>,</w:t>
      </w:r>
      <w:r w:rsidRPr="009E6ED2">
        <w:rPr>
          <w:sz w:val="17"/>
          <w:szCs w:val="17"/>
        </w:rPr>
        <w:t xml:space="preserve"> doch weil sich dieses dabei umformt, </w:t>
      </w:r>
      <w:r w:rsidR="00C06EA4" w:rsidRPr="009E6ED2">
        <w:rPr>
          <w:sz w:val="17"/>
          <w:szCs w:val="17"/>
        </w:rPr>
        <w:t xml:space="preserve">wird die eine oder </w:t>
      </w:r>
      <w:r w:rsidRPr="009E6ED2">
        <w:rPr>
          <w:sz w:val="17"/>
          <w:szCs w:val="17"/>
        </w:rPr>
        <w:t xml:space="preserve">andere </w:t>
      </w:r>
      <w:r w:rsidR="007A7611" w:rsidRPr="009E6ED2">
        <w:rPr>
          <w:sz w:val="17"/>
          <w:szCs w:val="17"/>
        </w:rPr>
        <w:t xml:space="preserve">der </w:t>
      </w:r>
      <w:r w:rsidR="003D261E" w:rsidRPr="009E6ED2">
        <w:rPr>
          <w:sz w:val="17"/>
          <w:szCs w:val="17"/>
        </w:rPr>
        <w:t>gallebildenden Ursprungslarven</w:t>
      </w:r>
      <w:r w:rsidR="00C06EA4" w:rsidRPr="009E6ED2">
        <w:rPr>
          <w:sz w:val="17"/>
          <w:szCs w:val="17"/>
        </w:rPr>
        <w:t xml:space="preserve"> getötet</w:t>
      </w:r>
      <w:r w:rsidR="009E7D6B" w:rsidRPr="009E6ED2">
        <w:rPr>
          <w:sz w:val="17"/>
          <w:szCs w:val="17"/>
        </w:rPr>
        <w:t xml:space="preserve">. </w:t>
      </w:r>
      <w:r w:rsidR="005C4D10" w:rsidRPr="009E6ED2">
        <w:rPr>
          <w:sz w:val="17"/>
          <w:szCs w:val="17"/>
        </w:rPr>
        <w:t>«</w:t>
      </w:r>
      <w:r w:rsidR="009E7D6B" w:rsidRPr="009E6ED2">
        <w:rPr>
          <w:sz w:val="17"/>
          <w:szCs w:val="17"/>
        </w:rPr>
        <w:t>Kuckuck</w:t>
      </w:r>
      <w:r w:rsidR="005C4D10" w:rsidRPr="009E6ED2">
        <w:rPr>
          <w:sz w:val="17"/>
          <w:szCs w:val="17"/>
        </w:rPr>
        <w:t>»</w:t>
      </w:r>
      <w:r w:rsidR="009E7D6B" w:rsidRPr="009E6ED2">
        <w:rPr>
          <w:sz w:val="17"/>
          <w:szCs w:val="17"/>
        </w:rPr>
        <w:t xml:space="preserve"> oder </w:t>
      </w:r>
      <w:r w:rsidR="005C4D10" w:rsidRPr="009E6ED2">
        <w:rPr>
          <w:sz w:val="17"/>
          <w:szCs w:val="17"/>
        </w:rPr>
        <w:t>«</w:t>
      </w:r>
      <w:r w:rsidR="009E7D6B" w:rsidRPr="009E6ED2">
        <w:rPr>
          <w:sz w:val="17"/>
          <w:szCs w:val="17"/>
        </w:rPr>
        <w:t>Einmieter</w:t>
      </w:r>
      <w:r w:rsidR="005C4D10" w:rsidRPr="009E6ED2">
        <w:rPr>
          <w:sz w:val="17"/>
          <w:szCs w:val="17"/>
        </w:rPr>
        <w:t>»</w:t>
      </w:r>
      <w:r w:rsidR="009E7D6B" w:rsidRPr="009E6ED2">
        <w:rPr>
          <w:sz w:val="17"/>
          <w:szCs w:val="17"/>
        </w:rPr>
        <w:t xml:space="preserve"> wird diese Form der Mitbewohnerschaft genannt</w:t>
      </w:r>
      <w:r w:rsidRPr="009E6ED2">
        <w:rPr>
          <w:sz w:val="17"/>
          <w:szCs w:val="17"/>
        </w:rPr>
        <w:t xml:space="preserve">. </w:t>
      </w:r>
      <w:r w:rsidR="007A7611" w:rsidRPr="009E6ED2">
        <w:rPr>
          <w:sz w:val="17"/>
          <w:szCs w:val="17"/>
        </w:rPr>
        <w:t>Die</w:t>
      </w:r>
      <w:r w:rsidRPr="009E6ED2">
        <w:rPr>
          <w:sz w:val="17"/>
          <w:szCs w:val="17"/>
        </w:rPr>
        <w:t xml:space="preserve"> Larven der </w:t>
      </w:r>
      <w:r w:rsidRPr="009E6ED2">
        <w:rPr>
          <w:b/>
          <w:bCs/>
          <w:sz w:val="17"/>
          <w:szCs w:val="17"/>
        </w:rPr>
        <w:t>Räuberische</w:t>
      </w:r>
      <w:r w:rsidR="00C06EA4" w:rsidRPr="009E6ED2">
        <w:rPr>
          <w:b/>
          <w:bCs/>
          <w:sz w:val="17"/>
          <w:szCs w:val="17"/>
        </w:rPr>
        <w:t>n</w:t>
      </w:r>
      <w:r w:rsidRPr="009E6ED2">
        <w:rPr>
          <w:b/>
          <w:bCs/>
          <w:sz w:val="17"/>
          <w:szCs w:val="17"/>
        </w:rPr>
        <w:t xml:space="preserve"> Erzwespe</w:t>
      </w:r>
      <w:r w:rsidRPr="009E6ED2">
        <w:rPr>
          <w:sz w:val="17"/>
          <w:szCs w:val="17"/>
        </w:rPr>
        <w:t xml:space="preserve"> </w:t>
      </w:r>
      <w:r w:rsidR="00E44517" w:rsidRPr="009E6ED2">
        <w:rPr>
          <w:sz w:val="17"/>
          <w:szCs w:val="17"/>
        </w:rPr>
        <w:t xml:space="preserve">wiederum </w:t>
      </w:r>
      <w:r w:rsidRPr="009E6ED2">
        <w:rPr>
          <w:sz w:val="17"/>
          <w:szCs w:val="17"/>
        </w:rPr>
        <w:t xml:space="preserve">haben es nicht etwa auf die Ursprungslarven, sondern auf diejenigen der bereits eingedrungen Schwarzen Gallwespe abgesehen: </w:t>
      </w:r>
      <w:r w:rsidR="00C06EA4" w:rsidRPr="009E6ED2">
        <w:rPr>
          <w:sz w:val="17"/>
          <w:szCs w:val="17"/>
        </w:rPr>
        <w:t xml:space="preserve">Für ihre Entwicklung brauchen sie mehr als eine Larve und nagen sich </w:t>
      </w:r>
      <w:r w:rsidR="00E44517" w:rsidRPr="009E6ED2">
        <w:rPr>
          <w:sz w:val="17"/>
          <w:szCs w:val="17"/>
        </w:rPr>
        <w:t>deshalb</w:t>
      </w:r>
      <w:r w:rsidR="00C06EA4" w:rsidRPr="009E6ED2">
        <w:rPr>
          <w:sz w:val="17"/>
          <w:szCs w:val="17"/>
        </w:rPr>
        <w:t xml:space="preserve"> von einer Larvenkammer zur anderen</w:t>
      </w:r>
      <w:r w:rsidR="009E7D6B" w:rsidRPr="009E6ED2">
        <w:rPr>
          <w:sz w:val="17"/>
          <w:szCs w:val="17"/>
        </w:rPr>
        <w:t>. Da sie sich sowohl von pflanzliche</w:t>
      </w:r>
      <w:r w:rsidR="00A57BAF" w:rsidRPr="009E6ED2">
        <w:rPr>
          <w:sz w:val="17"/>
          <w:szCs w:val="17"/>
        </w:rPr>
        <w:t>r</w:t>
      </w:r>
      <w:r w:rsidR="009E7D6B" w:rsidRPr="009E6ED2">
        <w:rPr>
          <w:sz w:val="17"/>
          <w:szCs w:val="17"/>
        </w:rPr>
        <w:t xml:space="preserve"> wie von tierische</w:t>
      </w:r>
      <w:r w:rsidR="00A57BAF" w:rsidRPr="009E6ED2">
        <w:rPr>
          <w:sz w:val="17"/>
          <w:szCs w:val="17"/>
        </w:rPr>
        <w:t>r</w:t>
      </w:r>
      <w:r w:rsidR="009E7D6B" w:rsidRPr="009E6ED2">
        <w:rPr>
          <w:sz w:val="17"/>
          <w:szCs w:val="17"/>
        </w:rPr>
        <w:t xml:space="preserve"> Kost ernähren, gehören sie zu den sogenannten Räubern</w:t>
      </w:r>
      <w:r w:rsidR="00C06EA4" w:rsidRPr="009E6ED2">
        <w:rPr>
          <w:sz w:val="17"/>
          <w:szCs w:val="17"/>
        </w:rPr>
        <w:t xml:space="preserve">. Die </w:t>
      </w:r>
      <w:r w:rsidR="001B1C21" w:rsidRPr="009E6ED2">
        <w:rPr>
          <w:b/>
          <w:bCs/>
          <w:sz w:val="17"/>
          <w:szCs w:val="17"/>
        </w:rPr>
        <w:t>Gezeichnete</w:t>
      </w:r>
      <w:r w:rsidR="00C06EA4" w:rsidRPr="009E6ED2">
        <w:rPr>
          <w:b/>
          <w:bCs/>
          <w:sz w:val="17"/>
          <w:szCs w:val="17"/>
        </w:rPr>
        <w:t xml:space="preserve"> Rosenerzwespe</w:t>
      </w:r>
      <w:r w:rsidR="00C06EA4" w:rsidRPr="009E6ED2">
        <w:rPr>
          <w:sz w:val="17"/>
          <w:szCs w:val="17"/>
        </w:rPr>
        <w:t xml:space="preserve"> ist ein eigentlicher Parasit, ihre Larven ernähren sich von je einer </w:t>
      </w:r>
      <w:r w:rsidR="00E44517" w:rsidRPr="009E6ED2">
        <w:rPr>
          <w:sz w:val="17"/>
          <w:szCs w:val="17"/>
        </w:rPr>
        <w:t xml:space="preserve">der </w:t>
      </w:r>
      <w:r w:rsidR="00C06EA4" w:rsidRPr="009E6ED2">
        <w:rPr>
          <w:sz w:val="17"/>
          <w:szCs w:val="17"/>
        </w:rPr>
        <w:t>Ursprungslarve</w:t>
      </w:r>
      <w:r w:rsidR="00E44517" w:rsidRPr="009E6ED2">
        <w:rPr>
          <w:sz w:val="17"/>
          <w:szCs w:val="17"/>
        </w:rPr>
        <w:t>n</w:t>
      </w:r>
      <w:r w:rsidR="001B1C21" w:rsidRPr="009E6ED2">
        <w:rPr>
          <w:sz w:val="17"/>
          <w:szCs w:val="17"/>
        </w:rPr>
        <w:t xml:space="preserve"> und </w:t>
      </w:r>
      <w:r w:rsidR="00C06EA4" w:rsidRPr="009E6ED2">
        <w:rPr>
          <w:sz w:val="17"/>
          <w:szCs w:val="17"/>
        </w:rPr>
        <w:t xml:space="preserve">lassen die allenfalls </w:t>
      </w:r>
      <w:r w:rsidR="00E44517" w:rsidRPr="009E6ED2">
        <w:rPr>
          <w:sz w:val="17"/>
          <w:szCs w:val="17"/>
        </w:rPr>
        <w:t>anderen</w:t>
      </w:r>
      <w:r w:rsidR="00C06EA4" w:rsidRPr="009E6ED2">
        <w:rPr>
          <w:sz w:val="17"/>
          <w:szCs w:val="17"/>
        </w:rPr>
        <w:t xml:space="preserve"> anwesenden Mitbewohner ausser </w:t>
      </w:r>
      <w:r w:rsidR="00C80E50" w:rsidRPr="009E6ED2">
        <w:rPr>
          <w:sz w:val="17"/>
          <w:szCs w:val="17"/>
        </w:rPr>
        <w:t>Acht</w:t>
      </w:r>
      <w:r w:rsidR="00C06EA4" w:rsidRPr="009E6ED2">
        <w:rPr>
          <w:sz w:val="17"/>
          <w:szCs w:val="17"/>
        </w:rPr>
        <w:t xml:space="preserve">. </w:t>
      </w:r>
      <w:r w:rsidR="009E7D6B" w:rsidRPr="009E6ED2">
        <w:rPr>
          <w:sz w:val="17"/>
          <w:szCs w:val="17"/>
        </w:rPr>
        <w:t xml:space="preserve">Die </w:t>
      </w:r>
      <w:r w:rsidR="009E7D6B" w:rsidRPr="009E6ED2">
        <w:rPr>
          <w:b/>
          <w:bCs/>
          <w:sz w:val="17"/>
          <w:szCs w:val="17"/>
        </w:rPr>
        <w:t>Gelbe Rosenschlupfwespe</w:t>
      </w:r>
      <w:r w:rsidR="00530E31" w:rsidRPr="009E6ED2">
        <w:rPr>
          <w:sz w:val="17"/>
          <w:szCs w:val="17"/>
        </w:rPr>
        <w:t xml:space="preserve">, </w:t>
      </w:r>
      <w:r w:rsidR="00E44517" w:rsidRPr="009E6ED2">
        <w:rPr>
          <w:sz w:val="17"/>
          <w:szCs w:val="17"/>
        </w:rPr>
        <w:t>ebenfalls</w:t>
      </w:r>
      <w:r w:rsidR="00530E31" w:rsidRPr="009E6ED2">
        <w:rPr>
          <w:sz w:val="17"/>
          <w:szCs w:val="17"/>
        </w:rPr>
        <w:t xml:space="preserve"> ein Parasit</w:t>
      </w:r>
      <w:r w:rsidR="00E44517" w:rsidRPr="009E6ED2">
        <w:rPr>
          <w:sz w:val="17"/>
          <w:szCs w:val="17"/>
        </w:rPr>
        <w:t>, hier ein Endoparasit,</w:t>
      </w:r>
      <w:r w:rsidR="00530E31" w:rsidRPr="009E6ED2">
        <w:rPr>
          <w:sz w:val="17"/>
          <w:szCs w:val="17"/>
        </w:rPr>
        <w:t xml:space="preserve"> </w:t>
      </w:r>
      <w:r w:rsidR="009E7D6B" w:rsidRPr="009E6ED2">
        <w:rPr>
          <w:sz w:val="17"/>
          <w:szCs w:val="17"/>
        </w:rPr>
        <w:t xml:space="preserve">legt ihre Eier gezielt in die Larven </w:t>
      </w:r>
      <w:r w:rsidR="00E44517" w:rsidRPr="009E6ED2">
        <w:rPr>
          <w:sz w:val="17"/>
          <w:szCs w:val="17"/>
        </w:rPr>
        <w:t xml:space="preserve">der </w:t>
      </w:r>
      <w:r w:rsidR="009E7D6B" w:rsidRPr="009E6ED2">
        <w:rPr>
          <w:sz w:val="17"/>
          <w:szCs w:val="17"/>
        </w:rPr>
        <w:t>Gemeinen Rosengallwespe</w:t>
      </w:r>
      <w:r w:rsidR="003125D5" w:rsidRPr="009E6ED2">
        <w:rPr>
          <w:sz w:val="17"/>
          <w:szCs w:val="17"/>
        </w:rPr>
        <w:t xml:space="preserve">, welche </w:t>
      </w:r>
      <w:r w:rsidR="009E7D6B" w:rsidRPr="009E6ED2">
        <w:rPr>
          <w:sz w:val="17"/>
          <w:szCs w:val="17"/>
        </w:rPr>
        <w:t>diese von innen her auf</w:t>
      </w:r>
      <w:r w:rsidR="003125D5" w:rsidRPr="009E6ED2">
        <w:rPr>
          <w:sz w:val="17"/>
          <w:szCs w:val="17"/>
        </w:rPr>
        <w:t>fressen</w:t>
      </w:r>
      <w:r w:rsidR="009E7D6B" w:rsidRPr="009E6ED2">
        <w:rPr>
          <w:sz w:val="17"/>
          <w:szCs w:val="17"/>
        </w:rPr>
        <w:t xml:space="preserve">. Die Larven der </w:t>
      </w:r>
      <w:r w:rsidR="009E7D6B" w:rsidRPr="009E6ED2">
        <w:rPr>
          <w:b/>
          <w:bCs/>
          <w:sz w:val="17"/>
          <w:szCs w:val="17"/>
        </w:rPr>
        <w:t>Langstacheligen Rosenerzwespe</w:t>
      </w:r>
      <w:r w:rsidR="009E7D6B" w:rsidRPr="009E6ED2">
        <w:rPr>
          <w:sz w:val="17"/>
          <w:szCs w:val="17"/>
        </w:rPr>
        <w:t xml:space="preserve"> </w:t>
      </w:r>
      <w:r w:rsidR="000C1BAE" w:rsidRPr="009E6ED2">
        <w:rPr>
          <w:sz w:val="17"/>
          <w:szCs w:val="17"/>
        </w:rPr>
        <w:t>vertilgen</w:t>
      </w:r>
      <w:r w:rsidR="009E7D6B" w:rsidRPr="009E6ED2">
        <w:rPr>
          <w:sz w:val="17"/>
          <w:szCs w:val="17"/>
        </w:rPr>
        <w:t xml:space="preserve"> einerseits die Larven der Gemeinen Rosengallwespe und sind deshalb Parasiten</w:t>
      </w:r>
      <w:r w:rsidR="000C1BAE" w:rsidRPr="009E6ED2">
        <w:rPr>
          <w:sz w:val="17"/>
          <w:szCs w:val="17"/>
        </w:rPr>
        <w:t>, andererseits fressen</w:t>
      </w:r>
      <w:r w:rsidR="009E7D6B" w:rsidRPr="009E6ED2">
        <w:rPr>
          <w:sz w:val="17"/>
          <w:szCs w:val="17"/>
        </w:rPr>
        <w:t xml:space="preserve"> sie auch die Larven der bereits parasitierenden Gelben Rosenschlupfwespe und sind </w:t>
      </w:r>
      <w:r w:rsidR="00144F75" w:rsidRPr="009E6ED2">
        <w:rPr>
          <w:sz w:val="17"/>
          <w:szCs w:val="17"/>
        </w:rPr>
        <w:t>somit sogenannte</w:t>
      </w:r>
      <w:r w:rsidR="009E7D6B" w:rsidRPr="009E6ED2">
        <w:rPr>
          <w:sz w:val="17"/>
          <w:szCs w:val="17"/>
        </w:rPr>
        <w:t xml:space="preserve"> Hyperparasiten. </w:t>
      </w:r>
      <w:r w:rsidR="00E44517" w:rsidRPr="009E6ED2">
        <w:rPr>
          <w:sz w:val="17"/>
          <w:szCs w:val="17"/>
        </w:rPr>
        <w:t xml:space="preserve">Ebenso </w:t>
      </w:r>
      <w:r w:rsidR="000C7E22" w:rsidRPr="009E6ED2">
        <w:rPr>
          <w:sz w:val="17"/>
          <w:szCs w:val="17"/>
        </w:rPr>
        <w:t xml:space="preserve">Parasit </w:t>
      </w:r>
      <w:r w:rsidR="00E44517" w:rsidRPr="009E6ED2">
        <w:rPr>
          <w:sz w:val="17"/>
          <w:szCs w:val="17"/>
        </w:rPr>
        <w:t>wie</w:t>
      </w:r>
      <w:r w:rsidR="009E7D6B" w:rsidRPr="009E6ED2">
        <w:rPr>
          <w:sz w:val="17"/>
          <w:szCs w:val="17"/>
        </w:rPr>
        <w:t xml:space="preserve"> Hyperparasit ist die </w:t>
      </w:r>
      <w:r w:rsidR="009E7D6B" w:rsidRPr="009E6ED2">
        <w:rPr>
          <w:b/>
          <w:bCs/>
          <w:sz w:val="17"/>
          <w:szCs w:val="17"/>
        </w:rPr>
        <w:t>Gemeine Rosenerzwespe</w:t>
      </w:r>
      <w:r w:rsidR="009E7D6B" w:rsidRPr="009E6ED2">
        <w:rPr>
          <w:sz w:val="17"/>
          <w:szCs w:val="17"/>
        </w:rPr>
        <w:t xml:space="preserve">: Sie parasitiert die Larven der Gemeinen </w:t>
      </w:r>
      <w:r w:rsidR="00144F75" w:rsidRPr="009E6ED2">
        <w:rPr>
          <w:sz w:val="17"/>
          <w:szCs w:val="17"/>
        </w:rPr>
        <w:t>Rosengallwespe</w:t>
      </w:r>
      <w:r w:rsidR="009E7D6B" w:rsidRPr="009E6ED2">
        <w:rPr>
          <w:sz w:val="17"/>
          <w:szCs w:val="17"/>
        </w:rPr>
        <w:t xml:space="preserve"> und hyperparasitiert </w:t>
      </w:r>
      <w:r w:rsidR="000A406A" w:rsidRPr="009E6ED2">
        <w:rPr>
          <w:sz w:val="17"/>
          <w:szCs w:val="17"/>
        </w:rPr>
        <w:t xml:space="preserve">vor allem </w:t>
      </w:r>
      <w:r w:rsidR="009E7D6B" w:rsidRPr="009E6ED2">
        <w:rPr>
          <w:sz w:val="17"/>
          <w:szCs w:val="17"/>
        </w:rPr>
        <w:t xml:space="preserve">die Larven der </w:t>
      </w:r>
      <w:r w:rsidR="000A406A" w:rsidRPr="009E6ED2">
        <w:rPr>
          <w:sz w:val="17"/>
          <w:szCs w:val="17"/>
        </w:rPr>
        <w:t xml:space="preserve">vorhin </w:t>
      </w:r>
      <w:r w:rsidR="009E7D6B" w:rsidRPr="009E6ED2">
        <w:rPr>
          <w:sz w:val="17"/>
          <w:szCs w:val="17"/>
        </w:rPr>
        <w:t>erwähnten Langstacheligen Rosenerzwespe</w:t>
      </w:r>
      <w:r w:rsidR="000A406A" w:rsidRPr="009E6ED2">
        <w:rPr>
          <w:sz w:val="17"/>
          <w:szCs w:val="17"/>
        </w:rPr>
        <w:t>.</w:t>
      </w:r>
      <w:r w:rsidR="009E7D6B" w:rsidRPr="009E6ED2">
        <w:rPr>
          <w:sz w:val="17"/>
          <w:szCs w:val="17"/>
        </w:rPr>
        <w:t xml:space="preserve"> </w:t>
      </w:r>
    </w:p>
    <w:p w14:paraId="33119415" w14:textId="77777777" w:rsidR="00975720" w:rsidRPr="009E6ED2" w:rsidRDefault="00087E90" w:rsidP="0070304C">
      <w:pPr>
        <w:spacing w:after="120" w:line="269" w:lineRule="auto"/>
        <w:rPr>
          <w:sz w:val="17"/>
          <w:szCs w:val="17"/>
        </w:rPr>
      </w:pPr>
      <w:r w:rsidRPr="009E6ED2">
        <w:rPr>
          <w:sz w:val="17"/>
          <w:szCs w:val="17"/>
        </w:rPr>
        <w:t xml:space="preserve">Liebe Liese, </w:t>
      </w:r>
      <w:r w:rsidR="000A406A" w:rsidRPr="009E6ED2">
        <w:rPr>
          <w:sz w:val="17"/>
          <w:szCs w:val="17"/>
        </w:rPr>
        <w:t xml:space="preserve">nebst der </w:t>
      </w:r>
      <w:r w:rsidR="00F62D0F" w:rsidRPr="009E6ED2">
        <w:rPr>
          <w:sz w:val="17"/>
          <w:szCs w:val="17"/>
        </w:rPr>
        <w:t>vorhin erwähnten</w:t>
      </w:r>
      <w:r w:rsidR="00CC6381" w:rsidRPr="009E6ED2">
        <w:rPr>
          <w:sz w:val="17"/>
          <w:szCs w:val="17"/>
        </w:rPr>
        <w:t xml:space="preserve"> Schwarzen</w:t>
      </w:r>
      <w:r w:rsidRPr="009E6ED2">
        <w:rPr>
          <w:sz w:val="17"/>
          <w:szCs w:val="17"/>
        </w:rPr>
        <w:t xml:space="preserve"> Gallwespe sollen </w:t>
      </w:r>
      <w:r w:rsidR="006F294E" w:rsidRPr="009E6ED2">
        <w:rPr>
          <w:sz w:val="17"/>
          <w:szCs w:val="17"/>
        </w:rPr>
        <w:t>mindestens</w:t>
      </w:r>
      <w:r w:rsidRPr="009E6ED2">
        <w:rPr>
          <w:sz w:val="17"/>
          <w:szCs w:val="17"/>
        </w:rPr>
        <w:t xml:space="preserve"> </w:t>
      </w:r>
      <w:r w:rsidR="000C1BAE" w:rsidRPr="009E6ED2">
        <w:rPr>
          <w:sz w:val="17"/>
          <w:szCs w:val="17"/>
        </w:rPr>
        <w:t xml:space="preserve">noch </w:t>
      </w:r>
      <w:r w:rsidR="006F294E" w:rsidRPr="009E6ED2">
        <w:rPr>
          <w:sz w:val="17"/>
          <w:szCs w:val="17"/>
        </w:rPr>
        <w:t xml:space="preserve">zweiundzwanzig </w:t>
      </w:r>
      <w:r w:rsidRPr="009E6ED2">
        <w:rPr>
          <w:sz w:val="17"/>
          <w:szCs w:val="17"/>
        </w:rPr>
        <w:t>verschieden Erz</w:t>
      </w:r>
      <w:r w:rsidR="00F62D0F" w:rsidRPr="009E6ED2">
        <w:rPr>
          <w:sz w:val="17"/>
          <w:szCs w:val="17"/>
        </w:rPr>
        <w:t>-</w:t>
      </w:r>
      <w:r w:rsidRPr="009E6ED2">
        <w:rPr>
          <w:sz w:val="17"/>
          <w:szCs w:val="17"/>
        </w:rPr>
        <w:t xml:space="preserve"> und </w:t>
      </w:r>
      <w:r w:rsidR="006F294E" w:rsidRPr="009E6ED2">
        <w:rPr>
          <w:sz w:val="17"/>
          <w:szCs w:val="17"/>
        </w:rPr>
        <w:t>drei</w:t>
      </w:r>
      <w:r w:rsidRPr="009E6ED2">
        <w:rPr>
          <w:sz w:val="17"/>
          <w:szCs w:val="17"/>
        </w:rPr>
        <w:t xml:space="preserve"> Schlupfwespenarten in Rosengallen zu finden sein</w:t>
      </w:r>
      <w:r w:rsidR="000A406A" w:rsidRPr="009E6ED2">
        <w:rPr>
          <w:sz w:val="17"/>
          <w:szCs w:val="17"/>
        </w:rPr>
        <w:t xml:space="preserve">. Eine ungeheure Artenvielfalt! </w:t>
      </w:r>
      <w:r w:rsidR="00D20BE5" w:rsidRPr="009E6ED2">
        <w:rPr>
          <w:sz w:val="17"/>
          <w:szCs w:val="17"/>
        </w:rPr>
        <w:t xml:space="preserve">Ein wahrer Mikrokosmos! Du </w:t>
      </w:r>
      <w:r w:rsidR="000A406A" w:rsidRPr="009E6ED2">
        <w:rPr>
          <w:sz w:val="17"/>
          <w:szCs w:val="17"/>
        </w:rPr>
        <w:t xml:space="preserve">musst dir </w:t>
      </w:r>
      <w:r w:rsidR="00635722" w:rsidRPr="009E6ED2">
        <w:rPr>
          <w:sz w:val="17"/>
          <w:szCs w:val="17"/>
        </w:rPr>
        <w:t>überdies</w:t>
      </w:r>
      <w:r w:rsidR="006049CE" w:rsidRPr="009E6ED2">
        <w:rPr>
          <w:sz w:val="17"/>
          <w:szCs w:val="17"/>
        </w:rPr>
        <w:t xml:space="preserve"> </w:t>
      </w:r>
      <w:r w:rsidR="000A406A" w:rsidRPr="009E6ED2">
        <w:rPr>
          <w:sz w:val="17"/>
          <w:szCs w:val="17"/>
        </w:rPr>
        <w:t xml:space="preserve">vor </w:t>
      </w:r>
      <w:r w:rsidR="00975720" w:rsidRPr="009E6ED2">
        <w:rPr>
          <w:sz w:val="17"/>
          <w:szCs w:val="17"/>
        </w:rPr>
        <w:t>Augen</w:t>
      </w:r>
      <w:r w:rsidR="000A406A" w:rsidRPr="009E6ED2">
        <w:rPr>
          <w:sz w:val="17"/>
          <w:szCs w:val="17"/>
        </w:rPr>
        <w:t xml:space="preserve"> </w:t>
      </w:r>
      <w:r w:rsidR="003125D5" w:rsidRPr="009E6ED2">
        <w:rPr>
          <w:sz w:val="17"/>
          <w:szCs w:val="17"/>
        </w:rPr>
        <w:t>führen</w:t>
      </w:r>
      <w:r w:rsidR="000A406A" w:rsidRPr="009E6ED2">
        <w:rPr>
          <w:sz w:val="17"/>
          <w:szCs w:val="17"/>
        </w:rPr>
        <w:t>, dass</w:t>
      </w:r>
      <w:r w:rsidR="006F294E" w:rsidRPr="009E6ED2">
        <w:rPr>
          <w:sz w:val="17"/>
          <w:szCs w:val="17"/>
        </w:rPr>
        <w:t xml:space="preserve"> sich</w:t>
      </w:r>
      <w:r w:rsidR="000A406A" w:rsidRPr="009E6ED2">
        <w:rPr>
          <w:sz w:val="17"/>
          <w:szCs w:val="17"/>
        </w:rPr>
        <w:t xml:space="preserve"> die meisten dieser </w:t>
      </w:r>
      <w:r w:rsidR="00975720" w:rsidRPr="009E6ED2">
        <w:rPr>
          <w:sz w:val="17"/>
          <w:szCs w:val="17"/>
        </w:rPr>
        <w:t>Wespen</w:t>
      </w:r>
      <w:r w:rsidR="006049CE" w:rsidRPr="009E6ED2">
        <w:rPr>
          <w:sz w:val="17"/>
          <w:szCs w:val="17"/>
        </w:rPr>
        <w:t>arten</w:t>
      </w:r>
      <w:r w:rsidR="00975720" w:rsidRPr="009E6ED2">
        <w:rPr>
          <w:sz w:val="17"/>
          <w:szCs w:val="17"/>
        </w:rPr>
        <w:t xml:space="preserve"> </w:t>
      </w:r>
      <w:r w:rsidR="006F294E" w:rsidRPr="009E6ED2">
        <w:rPr>
          <w:sz w:val="17"/>
          <w:szCs w:val="17"/>
        </w:rPr>
        <w:t xml:space="preserve">auf eine oder wenige Futterlarvenarten </w:t>
      </w:r>
      <w:r w:rsidR="00975720" w:rsidRPr="009E6ED2">
        <w:rPr>
          <w:sz w:val="17"/>
          <w:szCs w:val="17"/>
        </w:rPr>
        <w:t>spezialisiert haben</w:t>
      </w:r>
      <w:r w:rsidR="006F294E" w:rsidRPr="009E6ED2">
        <w:rPr>
          <w:sz w:val="17"/>
          <w:szCs w:val="17"/>
        </w:rPr>
        <w:t>, welche sie zu</w:t>
      </w:r>
      <w:r w:rsidR="005540EA" w:rsidRPr="009E6ED2">
        <w:rPr>
          <w:sz w:val="17"/>
          <w:szCs w:val="17"/>
        </w:rPr>
        <w:t xml:space="preserve"> </w:t>
      </w:r>
      <w:r w:rsidR="006F294E" w:rsidRPr="009E6ED2">
        <w:rPr>
          <w:sz w:val="17"/>
          <w:szCs w:val="17"/>
        </w:rPr>
        <w:t>ihrer Entwicklung unbedingt benötigen</w:t>
      </w:r>
      <w:r w:rsidR="005540EA" w:rsidRPr="009E6ED2">
        <w:rPr>
          <w:sz w:val="17"/>
          <w:szCs w:val="17"/>
        </w:rPr>
        <w:t>.</w:t>
      </w:r>
      <w:r w:rsidR="00975720" w:rsidRPr="009E6ED2">
        <w:rPr>
          <w:sz w:val="17"/>
          <w:szCs w:val="17"/>
        </w:rPr>
        <w:t xml:space="preserve"> Wie nur können die Weibchen deren </w:t>
      </w:r>
      <w:r w:rsidR="003125D5" w:rsidRPr="009E6ED2">
        <w:rPr>
          <w:sz w:val="17"/>
          <w:szCs w:val="17"/>
        </w:rPr>
        <w:t xml:space="preserve">verborgene </w:t>
      </w:r>
      <w:r w:rsidR="00975720" w:rsidRPr="009E6ED2">
        <w:rPr>
          <w:sz w:val="17"/>
          <w:szCs w:val="17"/>
        </w:rPr>
        <w:t xml:space="preserve">Anwesenheit </w:t>
      </w:r>
      <w:r w:rsidR="005540EA" w:rsidRPr="009E6ED2">
        <w:rPr>
          <w:sz w:val="17"/>
          <w:szCs w:val="17"/>
        </w:rPr>
        <w:t xml:space="preserve">im Innern </w:t>
      </w:r>
      <w:r w:rsidR="00975720" w:rsidRPr="009E6ED2">
        <w:rPr>
          <w:sz w:val="17"/>
          <w:szCs w:val="17"/>
        </w:rPr>
        <w:t>einer Rosengalle ausfindig machen?</w:t>
      </w:r>
    </w:p>
    <w:p w14:paraId="0F0BA4E7" w14:textId="77777777" w:rsidR="00853FD9" w:rsidRDefault="00853FD9">
      <w:pPr>
        <w:rPr>
          <w:b/>
          <w:bCs/>
          <w:sz w:val="18"/>
          <w:szCs w:val="18"/>
        </w:rPr>
      </w:pPr>
      <w:r>
        <w:rPr>
          <w:b/>
          <w:bCs/>
          <w:sz w:val="18"/>
          <w:szCs w:val="18"/>
        </w:rPr>
        <w:br w:type="page"/>
      </w:r>
    </w:p>
    <w:p w14:paraId="446ABF92" w14:textId="21A9ED91" w:rsidR="00975720" w:rsidRPr="009E6ED2" w:rsidRDefault="000C1BAE" w:rsidP="00AC6748">
      <w:pPr>
        <w:spacing w:after="80" w:line="269" w:lineRule="auto"/>
        <w:rPr>
          <w:b/>
          <w:bCs/>
          <w:sz w:val="18"/>
          <w:szCs w:val="18"/>
        </w:rPr>
      </w:pPr>
      <w:r w:rsidRPr="009E6ED2">
        <w:rPr>
          <w:b/>
          <w:bCs/>
          <w:sz w:val="18"/>
          <w:szCs w:val="18"/>
        </w:rPr>
        <w:lastRenderedPageBreak/>
        <w:t>Die vom</w:t>
      </w:r>
      <w:r w:rsidR="009F68DF" w:rsidRPr="009E6ED2">
        <w:rPr>
          <w:b/>
          <w:bCs/>
          <w:sz w:val="18"/>
          <w:szCs w:val="18"/>
        </w:rPr>
        <w:t xml:space="preserve"> Winde Herbeigetragene</w:t>
      </w:r>
    </w:p>
    <w:p w14:paraId="4E442AFD" w14:textId="73EC5407" w:rsidR="00DC0F71" w:rsidRPr="009E6ED2" w:rsidRDefault="00853FD9" w:rsidP="00AC6748">
      <w:pPr>
        <w:spacing w:after="80" w:line="269" w:lineRule="auto"/>
        <w:rPr>
          <w:sz w:val="17"/>
          <w:szCs w:val="17"/>
        </w:rPr>
      </w:pPr>
      <w:r>
        <w:rPr>
          <w:noProof/>
          <w:sz w:val="17"/>
          <w:szCs w:val="17"/>
        </w:rPr>
        <w:drawing>
          <wp:anchor distT="0" distB="0" distL="114300" distR="114300" simplePos="0" relativeHeight="251662336" behindDoc="1" locked="0" layoutInCell="1" allowOverlap="1" wp14:anchorId="4C6079F7" wp14:editId="4814D1B1">
            <wp:simplePos x="0" y="0"/>
            <wp:positionH relativeFrom="column">
              <wp:posOffset>0</wp:posOffset>
            </wp:positionH>
            <wp:positionV relativeFrom="paragraph">
              <wp:posOffset>21621</wp:posOffset>
            </wp:positionV>
            <wp:extent cx="2160000" cy="1843200"/>
            <wp:effectExtent l="0" t="0" r="0" b="0"/>
            <wp:wrapTight wrapText="bothSides">
              <wp:wrapPolygon edited="0">
                <wp:start x="0" y="0"/>
                <wp:lineTo x="0" y="21436"/>
                <wp:lineTo x="21467" y="21436"/>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a:ext>
                      </a:extLst>
                    </a:blip>
                    <a:stretch>
                      <a:fillRect/>
                    </a:stretch>
                  </pic:blipFill>
                  <pic:spPr>
                    <a:xfrm>
                      <a:off x="0" y="0"/>
                      <a:ext cx="2160000" cy="1843200"/>
                    </a:xfrm>
                    <a:prstGeom prst="rect">
                      <a:avLst/>
                    </a:prstGeom>
                  </pic:spPr>
                </pic:pic>
              </a:graphicData>
            </a:graphic>
            <wp14:sizeRelH relativeFrom="margin">
              <wp14:pctWidth>0</wp14:pctWidth>
            </wp14:sizeRelH>
            <wp14:sizeRelV relativeFrom="margin">
              <wp14:pctHeight>0</wp14:pctHeight>
            </wp14:sizeRelV>
          </wp:anchor>
        </w:drawing>
      </w:r>
      <w:r w:rsidR="00957AF3" w:rsidRPr="009E6ED2">
        <w:rPr>
          <w:sz w:val="17"/>
          <w:szCs w:val="17"/>
        </w:rPr>
        <w:t>Die Rosengallen</w:t>
      </w:r>
      <w:r w:rsidR="009F68DF" w:rsidRPr="009E6ED2">
        <w:rPr>
          <w:sz w:val="17"/>
          <w:szCs w:val="17"/>
        </w:rPr>
        <w:t xml:space="preserve"> entfalten sich wie zufällig an eine</w:t>
      </w:r>
      <w:r w:rsidR="00A76458" w:rsidRPr="009E6ED2">
        <w:rPr>
          <w:sz w:val="17"/>
          <w:szCs w:val="17"/>
        </w:rPr>
        <w:t>m</w:t>
      </w:r>
      <w:r w:rsidR="009F68DF" w:rsidRPr="009E6ED2">
        <w:rPr>
          <w:sz w:val="17"/>
          <w:szCs w:val="17"/>
        </w:rPr>
        <w:t xml:space="preserve"> der Blüten tragenden Zweige einer wilden Rose.</w:t>
      </w:r>
      <w:r w:rsidR="005F7EF5" w:rsidRPr="009E6ED2">
        <w:rPr>
          <w:sz w:val="17"/>
          <w:szCs w:val="17"/>
        </w:rPr>
        <w:t xml:space="preserve"> </w:t>
      </w:r>
      <w:r w:rsidR="009F68DF" w:rsidRPr="009E6ED2">
        <w:rPr>
          <w:sz w:val="17"/>
          <w:szCs w:val="17"/>
        </w:rPr>
        <w:t xml:space="preserve">Auffallend </w:t>
      </w:r>
      <w:r w:rsidR="00635722" w:rsidRPr="009E6ED2">
        <w:rPr>
          <w:sz w:val="17"/>
          <w:szCs w:val="17"/>
        </w:rPr>
        <w:t>ist</w:t>
      </w:r>
      <w:r w:rsidR="009F68DF" w:rsidRPr="009E6ED2">
        <w:rPr>
          <w:sz w:val="17"/>
          <w:szCs w:val="17"/>
        </w:rPr>
        <w:t xml:space="preserve"> ihre anfangs noch gelblich-grüne, später ins Rötliche wechselnde</w:t>
      </w:r>
      <w:r w:rsidR="00696615" w:rsidRPr="009E6ED2">
        <w:rPr>
          <w:sz w:val="17"/>
          <w:szCs w:val="17"/>
        </w:rPr>
        <w:t>,</w:t>
      </w:r>
      <w:r w:rsidR="009F68DF" w:rsidRPr="009E6ED2">
        <w:rPr>
          <w:sz w:val="17"/>
          <w:szCs w:val="17"/>
        </w:rPr>
        <w:t xml:space="preserve"> </w:t>
      </w:r>
      <w:r w:rsidR="00696615" w:rsidRPr="009E6ED2">
        <w:rPr>
          <w:sz w:val="17"/>
          <w:szCs w:val="17"/>
        </w:rPr>
        <w:t>moosartig fädige</w:t>
      </w:r>
      <w:r w:rsidR="00281F86" w:rsidRPr="009E6ED2">
        <w:rPr>
          <w:sz w:val="17"/>
          <w:szCs w:val="17"/>
        </w:rPr>
        <w:t xml:space="preserve"> bis langfädig</w:t>
      </w:r>
      <w:r w:rsidR="00B5618A" w:rsidRPr="009E6ED2">
        <w:rPr>
          <w:sz w:val="17"/>
          <w:szCs w:val="17"/>
        </w:rPr>
        <w:t>e</w:t>
      </w:r>
      <w:r w:rsidR="00696615" w:rsidRPr="009E6ED2">
        <w:rPr>
          <w:sz w:val="17"/>
          <w:szCs w:val="17"/>
        </w:rPr>
        <w:t xml:space="preserve">, seltsam verzweigte, tentakelartig bis </w:t>
      </w:r>
      <w:r w:rsidR="00281F86" w:rsidRPr="009E6ED2">
        <w:rPr>
          <w:sz w:val="17"/>
          <w:szCs w:val="17"/>
        </w:rPr>
        <w:t>verschlung</w:t>
      </w:r>
      <w:r w:rsidR="00635722" w:rsidRPr="009E6ED2">
        <w:rPr>
          <w:sz w:val="17"/>
          <w:szCs w:val="17"/>
        </w:rPr>
        <w:t>en</w:t>
      </w:r>
      <w:r w:rsidR="00281F86" w:rsidRPr="009E6ED2">
        <w:rPr>
          <w:sz w:val="17"/>
          <w:szCs w:val="17"/>
        </w:rPr>
        <w:t xml:space="preserve"> </w:t>
      </w:r>
      <w:r w:rsidR="00696615" w:rsidRPr="009E6ED2">
        <w:rPr>
          <w:sz w:val="17"/>
          <w:szCs w:val="17"/>
        </w:rPr>
        <w:t>dornig aussehende Hülle. Sind sie im Frühling versteckt in all dem grünen Laub, so wird ihr</w:t>
      </w:r>
      <w:r w:rsidR="003A07E3">
        <w:rPr>
          <w:sz w:val="17"/>
          <w:szCs w:val="17"/>
        </w:rPr>
        <w:t>e</w:t>
      </w:r>
      <w:r w:rsidR="00696615" w:rsidRPr="009E6ED2">
        <w:rPr>
          <w:sz w:val="17"/>
          <w:szCs w:val="17"/>
        </w:rPr>
        <w:t xml:space="preserve"> Anwesenheit im Laufe des Herbstes offenbar. Oft </w:t>
      </w:r>
      <w:r w:rsidR="002B189E" w:rsidRPr="009E6ED2">
        <w:rPr>
          <w:sz w:val="17"/>
          <w:szCs w:val="17"/>
        </w:rPr>
        <w:t>sehen</w:t>
      </w:r>
      <w:r w:rsidR="00696615" w:rsidRPr="009E6ED2">
        <w:rPr>
          <w:sz w:val="17"/>
          <w:szCs w:val="17"/>
        </w:rPr>
        <w:t xml:space="preserve"> sie nun </w:t>
      </w:r>
      <w:r w:rsidR="00DB78CE" w:rsidRPr="009E6ED2">
        <w:rPr>
          <w:sz w:val="17"/>
          <w:szCs w:val="17"/>
        </w:rPr>
        <w:t>borstig</w:t>
      </w:r>
      <w:r w:rsidR="00696615" w:rsidRPr="009E6ED2">
        <w:rPr>
          <w:sz w:val="17"/>
          <w:szCs w:val="17"/>
        </w:rPr>
        <w:t xml:space="preserve"> braun</w:t>
      </w:r>
      <w:r w:rsidR="00CE4816" w:rsidRPr="009E6ED2">
        <w:rPr>
          <w:sz w:val="17"/>
          <w:szCs w:val="17"/>
        </w:rPr>
        <w:t>, wie</w:t>
      </w:r>
      <w:r w:rsidR="002B189E" w:rsidRPr="009E6ED2">
        <w:rPr>
          <w:sz w:val="17"/>
          <w:szCs w:val="17"/>
        </w:rPr>
        <w:t xml:space="preserve"> zerzaust aus</w:t>
      </w:r>
      <w:r w:rsidR="00696615" w:rsidRPr="009E6ED2">
        <w:rPr>
          <w:sz w:val="17"/>
          <w:szCs w:val="17"/>
        </w:rPr>
        <w:t xml:space="preserve">. </w:t>
      </w:r>
    </w:p>
    <w:p w14:paraId="28321BC8" w14:textId="77777777" w:rsidR="00DC0F71" w:rsidRPr="009E6ED2" w:rsidRDefault="00DB78CE" w:rsidP="0070304C">
      <w:pPr>
        <w:spacing w:after="120" w:line="269" w:lineRule="auto"/>
        <w:rPr>
          <w:sz w:val="17"/>
          <w:szCs w:val="17"/>
        </w:rPr>
      </w:pPr>
      <w:r w:rsidRPr="009E6ED2">
        <w:rPr>
          <w:sz w:val="17"/>
          <w:szCs w:val="17"/>
        </w:rPr>
        <w:t xml:space="preserve">Mythen und Legenden ranken sich um die Rosengalle, die nicht nur wegen ihrer fruchtartigen Gestalt </w:t>
      </w:r>
      <w:r w:rsidR="00BC594D" w:rsidRPr="009E6ED2">
        <w:rPr>
          <w:sz w:val="17"/>
          <w:szCs w:val="17"/>
        </w:rPr>
        <w:t>Rosenapfel und Schlaf</w:t>
      </w:r>
      <w:r w:rsidR="00A76458" w:rsidRPr="009E6ED2">
        <w:rPr>
          <w:sz w:val="17"/>
          <w:szCs w:val="17"/>
        </w:rPr>
        <w:t>a</w:t>
      </w:r>
      <w:r w:rsidR="00BC594D" w:rsidRPr="009E6ED2">
        <w:rPr>
          <w:sz w:val="17"/>
          <w:szCs w:val="17"/>
        </w:rPr>
        <w:t xml:space="preserve">pfel </w:t>
      </w:r>
      <w:r w:rsidR="00DC0F71" w:rsidRPr="009E6ED2">
        <w:rPr>
          <w:sz w:val="17"/>
          <w:szCs w:val="17"/>
        </w:rPr>
        <w:t>genannt</w:t>
      </w:r>
      <w:r w:rsidRPr="009E6ED2">
        <w:rPr>
          <w:sz w:val="17"/>
          <w:szCs w:val="17"/>
        </w:rPr>
        <w:t xml:space="preserve"> </w:t>
      </w:r>
      <w:r w:rsidR="00A76458" w:rsidRPr="009E6ED2">
        <w:rPr>
          <w:sz w:val="17"/>
          <w:szCs w:val="17"/>
        </w:rPr>
        <w:t>wird</w:t>
      </w:r>
      <w:r w:rsidR="00BC594D" w:rsidRPr="009E6ED2">
        <w:rPr>
          <w:sz w:val="17"/>
          <w:szCs w:val="17"/>
        </w:rPr>
        <w:t xml:space="preserve">: </w:t>
      </w:r>
      <w:r w:rsidR="00DC0F71" w:rsidRPr="009E6ED2">
        <w:rPr>
          <w:sz w:val="17"/>
          <w:szCs w:val="17"/>
        </w:rPr>
        <w:t xml:space="preserve">Schlafäpfeln wurde nachgesagt, dass sie ins Bett gelegt, den Schläfer nicht mehr aufwachen lassen. Bei Kleinkindern, von Bauchkrämpfen geplagt, bewirkten sie hingegen </w:t>
      </w:r>
      <w:r w:rsidR="00AB5613" w:rsidRPr="009E6ED2">
        <w:rPr>
          <w:sz w:val="17"/>
          <w:szCs w:val="17"/>
        </w:rPr>
        <w:t>lediglich</w:t>
      </w:r>
      <w:r w:rsidR="00DC0F71" w:rsidRPr="009E6ED2">
        <w:rPr>
          <w:sz w:val="17"/>
          <w:szCs w:val="17"/>
        </w:rPr>
        <w:t xml:space="preserve"> einen ruhigen Schlaf.</w:t>
      </w:r>
    </w:p>
    <w:p w14:paraId="25608267" w14:textId="77777777" w:rsidR="00281F86" w:rsidRPr="009E6ED2" w:rsidRDefault="00B4621F" w:rsidP="00AC6748">
      <w:pPr>
        <w:spacing w:after="80" w:line="269" w:lineRule="auto"/>
        <w:rPr>
          <w:sz w:val="17"/>
          <w:szCs w:val="17"/>
        </w:rPr>
      </w:pPr>
      <w:r w:rsidRPr="009E6ED2">
        <w:rPr>
          <w:sz w:val="17"/>
          <w:szCs w:val="17"/>
        </w:rPr>
        <w:t xml:space="preserve">Erfreuen wir uns ihrer </w:t>
      </w:r>
      <w:r w:rsidR="000A45D5" w:rsidRPr="009E6ED2">
        <w:rPr>
          <w:sz w:val="17"/>
          <w:szCs w:val="17"/>
        </w:rPr>
        <w:t>bezaubernde</w:t>
      </w:r>
      <w:r w:rsidR="000E2625" w:rsidRPr="009E6ED2">
        <w:rPr>
          <w:sz w:val="17"/>
          <w:szCs w:val="17"/>
        </w:rPr>
        <w:t xml:space="preserve">n </w:t>
      </w:r>
      <w:r w:rsidRPr="009E6ED2">
        <w:rPr>
          <w:sz w:val="17"/>
          <w:szCs w:val="17"/>
        </w:rPr>
        <w:t>Schönheit!</w:t>
      </w:r>
    </w:p>
    <w:p w14:paraId="02776C7C" w14:textId="77777777" w:rsidR="00B4621F" w:rsidRPr="009E6ED2" w:rsidRDefault="00F84535" w:rsidP="00AC6748">
      <w:pPr>
        <w:spacing w:after="80" w:line="269" w:lineRule="auto"/>
        <w:rPr>
          <w:sz w:val="17"/>
          <w:szCs w:val="17"/>
        </w:rPr>
      </w:pPr>
      <w:r w:rsidRPr="009E6ED2">
        <w:rPr>
          <w:noProof/>
          <w:sz w:val="17"/>
          <w:szCs w:val="17"/>
        </w:rPr>
        <w:drawing>
          <wp:anchor distT="0" distB="0" distL="114300" distR="114300" simplePos="0" relativeHeight="251661312" behindDoc="1" locked="0" layoutInCell="1" allowOverlap="1" wp14:anchorId="6548342C" wp14:editId="1E066928">
            <wp:simplePos x="0" y="0"/>
            <wp:positionH relativeFrom="column">
              <wp:posOffset>0</wp:posOffset>
            </wp:positionH>
            <wp:positionV relativeFrom="paragraph">
              <wp:posOffset>167005</wp:posOffset>
            </wp:positionV>
            <wp:extent cx="4413250" cy="2944495"/>
            <wp:effectExtent l="0" t="0" r="0" b="1905"/>
            <wp:wrapTight wrapText="bothSides">
              <wp:wrapPolygon edited="0">
                <wp:start x="0" y="0"/>
                <wp:lineTo x="0" y="21521"/>
                <wp:lineTo x="21507" y="21521"/>
                <wp:lineTo x="2150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a:ext>
                      </a:extLst>
                    </a:blip>
                    <a:stretch>
                      <a:fillRect/>
                    </a:stretch>
                  </pic:blipFill>
                  <pic:spPr>
                    <a:xfrm>
                      <a:off x="0" y="0"/>
                      <a:ext cx="4413250" cy="2944495"/>
                    </a:xfrm>
                    <a:prstGeom prst="rect">
                      <a:avLst/>
                    </a:prstGeom>
                  </pic:spPr>
                </pic:pic>
              </a:graphicData>
            </a:graphic>
            <wp14:sizeRelH relativeFrom="margin">
              <wp14:pctWidth>0</wp14:pctWidth>
            </wp14:sizeRelH>
            <wp14:sizeRelV relativeFrom="margin">
              <wp14:pctHeight>0</wp14:pctHeight>
            </wp14:sizeRelV>
          </wp:anchor>
        </w:drawing>
      </w:r>
      <w:r w:rsidR="00B4621F" w:rsidRPr="009E6ED2">
        <w:rPr>
          <w:sz w:val="17"/>
          <w:szCs w:val="17"/>
        </w:rPr>
        <w:t>Verena</w:t>
      </w:r>
    </w:p>
    <w:p w14:paraId="3A8973F7" w14:textId="23A41D97" w:rsidR="00B32AD0" w:rsidRPr="00E8409B" w:rsidRDefault="00C92CA1" w:rsidP="00B32AD0">
      <w:pPr>
        <w:rPr>
          <w:rFonts w:asciiTheme="majorHAnsi" w:hAnsiTheme="majorHAnsi"/>
          <w:i/>
          <w:iCs/>
          <w:sz w:val="12"/>
          <w:szCs w:val="12"/>
        </w:rPr>
      </w:pPr>
      <w:r w:rsidRPr="00E8409B">
        <w:rPr>
          <w:rFonts w:asciiTheme="majorHAnsi" w:hAnsiTheme="majorHAnsi"/>
          <w:i/>
          <w:iCs/>
          <w:sz w:val="12"/>
          <w:szCs w:val="12"/>
        </w:rPr>
        <w:t>Folgende Fotos unterstehen der Creative-</w:t>
      </w:r>
      <w:proofErr w:type="spellStart"/>
      <w:r w:rsidRPr="00E8409B">
        <w:rPr>
          <w:rFonts w:asciiTheme="majorHAnsi" w:hAnsiTheme="majorHAnsi"/>
          <w:i/>
          <w:iCs/>
          <w:sz w:val="12"/>
          <w:szCs w:val="12"/>
        </w:rPr>
        <w:t>Commons</w:t>
      </w:r>
      <w:proofErr w:type="spellEnd"/>
      <w:r w:rsidRPr="00E8409B">
        <w:rPr>
          <w:rFonts w:asciiTheme="majorHAnsi" w:hAnsiTheme="majorHAnsi"/>
          <w:i/>
          <w:iCs/>
          <w:sz w:val="12"/>
          <w:szCs w:val="12"/>
        </w:rPr>
        <w:t xml:space="preserve"> Lizenz, Namensnennung und Weitergabe unter den gleichen Bedingungen (</w:t>
      </w:r>
      <w:hyperlink r:id="rId9" w:history="1">
        <w:r w:rsidRPr="00E8409B">
          <w:rPr>
            <w:rFonts w:asciiTheme="majorHAnsi" w:hAnsiTheme="majorHAnsi"/>
            <w:i/>
            <w:iCs/>
            <w:color w:val="0563C1" w:themeColor="hyperlink"/>
            <w:sz w:val="12"/>
            <w:szCs w:val="12"/>
            <w:u w:val="single"/>
          </w:rPr>
          <w:t>https://creativecommons.org</w:t>
        </w:r>
      </w:hyperlink>
      <w:r w:rsidRPr="00E8409B">
        <w:rPr>
          <w:rFonts w:asciiTheme="majorHAnsi" w:hAnsiTheme="majorHAnsi"/>
          <w:i/>
          <w:iCs/>
          <w:sz w:val="12"/>
          <w:szCs w:val="12"/>
        </w:rPr>
        <w:t>)</w:t>
      </w:r>
      <w:r w:rsidR="00807783" w:rsidRPr="00E8409B">
        <w:rPr>
          <w:rFonts w:asciiTheme="majorHAnsi" w:hAnsiTheme="majorHAnsi"/>
          <w:i/>
          <w:iCs/>
          <w:sz w:val="12"/>
          <w:szCs w:val="12"/>
        </w:rPr>
        <w:t xml:space="preserve">: </w:t>
      </w:r>
      <w:proofErr w:type="spellStart"/>
      <w:r w:rsidR="00D2561B" w:rsidRPr="00C538D9">
        <w:rPr>
          <w:b/>
          <w:bCs/>
          <w:i/>
          <w:iCs/>
          <w:sz w:val="12"/>
          <w:szCs w:val="12"/>
        </w:rPr>
        <w:t>Thiotrix</w:t>
      </w:r>
      <w:proofErr w:type="spellEnd"/>
      <w:r w:rsidR="00D2561B" w:rsidRPr="00E8409B">
        <w:rPr>
          <w:i/>
          <w:iCs/>
          <w:sz w:val="12"/>
          <w:szCs w:val="12"/>
        </w:rPr>
        <w:t xml:space="preserve"> </w:t>
      </w:r>
      <w:r w:rsidR="00D2561B" w:rsidRPr="005F2B6D">
        <w:rPr>
          <w:i/>
          <w:iCs/>
          <w:sz w:val="12"/>
          <w:szCs w:val="12"/>
        </w:rPr>
        <w:t>(</w:t>
      </w:r>
      <w:r w:rsidR="00D2561B" w:rsidRPr="00C71E9D">
        <w:rPr>
          <w:i/>
          <w:iCs/>
          <w:sz w:val="12"/>
          <w:szCs w:val="12"/>
        </w:rPr>
        <w:t>Rosengallwespe vor Blatt),</w:t>
      </w:r>
      <w:r w:rsidR="00D2561B" w:rsidRPr="00E8409B">
        <w:rPr>
          <w:i/>
          <w:iCs/>
          <w:sz w:val="12"/>
          <w:szCs w:val="12"/>
        </w:rPr>
        <w:t xml:space="preserve"> </w:t>
      </w:r>
      <w:r w:rsidR="00DD0DAA" w:rsidRPr="00DD0DAA">
        <w:rPr>
          <w:rFonts w:asciiTheme="majorHAnsi" w:hAnsiTheme="majorHAnsi"/>
          <w:b/>
          <w:bCs/>
          <w:i/>
          <w:iCs/>
          <w:sz w:val="12"/>
          <w:szCs w:val="12"/>
        </w:rPr>
        <w:t xml:space="preserve">Frank </w:t>
      </w:r>
      <w:proofErr w:type="spellStart"/>
      <w:r w:rsidR="00DD0DAA" w:rsidRPr="00DD0DAA">
        <w:rPr>
          <w:rFonts w:asciiTheme="majorHAnsi" w:hAnsiTheme="majorHAnsi"/>
          <w:b/>
          <w:bCs/>
          <w:i/>
          <w:iCs/>
          <w:sz w:val="12"/>
          <w:szCs w:val="12"/>
        </w:rPr>
        <w:t>Vincentz</w:t>
      </w:r>
      <w:proofErr w:type="spellEnd"/>
      <w:r w:rsidR="00DD0DAA">
        <w:rPr>
          <w:rFonts w:asciiTheme="majorHAnsi" w:hAnsiTheme="majorHAnsi"/>
          <w:b/>
          <w:bCs/>
          <w:i/>
          <w:iCs/>
          <w:sz w:val="12"/>
          <w:szCs w:val="12"/>
        </w:rPr>
        <w:t xml:space="preserve"> </w:t>
      </w:r>
      <w:r w:rsidR="00B32AD0" w:rsidRPr="00E8409B">
        <w:rPr>
          <w:rFonts w:asciiTheme="majorHAnsi" w:hAnsiTheme="majorHAnsi"/>
          <w:i/>
          <w:iCs/>
          <w:sz w:val="12"/>
          <w:szCs w:val="12"/>
        </w:rPr>
        <w:t>(Rosengalle aufgeschnitten mit Larven)</w:t>
      </w:r>
      <w:r w:rsidR="00807783" w:rsidRPr="00E8409B">
        <w:rPr>
          <w:rFonts w:asciiTheme="majorHAnsi" w:hAnsiTheme="majorHAnsi"/>
          <w:i/>
          <w:iCs/>
          <w:sz w:val="12"/>
          <w:szCs w:val="12"/>
        </w:rPr>
        <w:t xml:space="preserve"> </w:t>
      </w:r>
    </w:p>
    <w:p w14:paraId="463296EF" w14:textId="77777777" w:rsidR="00C92CA1" w:rsidRPr="00E8409B" w:rsidRDefault="00C92CA1" w:rsidP="00C92CA1">
      <w:pPr>
        <w:rPr>
          <w:b/>
          <w:bCs/>
          <w:i/>
          <w:iCs/>
          <w:sz w:val="12"/>
          <w:szCs w:val="12"/>
        </w:rPr>
      </w:pPr>
    </w:p>
    <w:p w14:paraId="1DD53541" w14:textId="77777777" w:rsidR="009F68DF" w:rsidRPr="00E8409B" w:rsidRDefault="00C92CA1" w:rsidP="00C92CA1">
      <w:pPr>
        <w:spacing w:after="80" w:line="269" w:lineRule="auto"/>
        <w:rPr>
          <w:i/>
          <w:iCs/>
          <w:sz w:val="17"/>
          <w:szCs w:val="17"/>
        </w:rPr>
      </w:pPr>
      <w:r w:rsidRPr="00E8409B">
        <w:rPr>
          <w:rFonts w:asciiTheme="majorHAnsi" w:hAnsiTheme="majorHAnsi"/>
          <w:b/>
          <w:bCs/>
          <w:i/>
          <w:iCs/>
          <w:sz w:val="12"/>
          <w:szCs w:val="12"/>
        </w:rPr>
        <w:t xml:space="preserve">Weitere Informationen: </w:t>
      </w:r>
      <w:hyperlink r:id="rId10" w:history="1">
        <w:r w:rsidRPr="00E8409B">
          <w:rPr>
            <w:rFonts w:asciiTheme="majorHAnsi" w:hAnsiTheme="majorHAnsi"/>
            <w:b/>
            <w:bCs/>
            <w:i/>
            <w:iCs/>
            <w:color w:val="0563C1" w:themeColor="hyperlink"/>
            <w:sz w:val="12"/>
            <w:szCs w:val="12"/>
            <w:u w:val="single"/>
          </w:rPr>
          <w:t>www.liebe-liese.ch</w:t>
        </w:r>
      </w:hyperlink>
    </w:p>
    <w:sectPr w:rsidR="009F68DF" w:rsidRPr="00E8409B" w:rsidSect="00AC6748">
      <w:pgSz w:w="8391" w:h="11906"/>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20"/>
    <w:rsid w:val="00001F85"/>
    <w:rsid w:val="00011E33"/>
    <w:rsid w:val="00022242"/>
    <w:rsid w:val="00026430"/>
    <w:rsid w:val="000540F5"/>
    <w:rsid w:val="00087E90"/>
    <w:rsid w:val="0009063F"/>
    <w:rsid w:val="0009445B"/>
    <w:rsid w:val="0009448E"/>
    <w:rsid w:val="000A406A"/>
    <w:rsid w:val="000A444E"/>
    <w:rsid w:val="000A45D5"/>
    <w:rsid w:val="000B448D"/>
    <w:rsid w:val="000C1BAE"/>
    <w:rsid w:val="000C6309"/>
    <w:rsid w:val="000C7E22"/>
    <w:rsid w:val="000D29A4"/>
    <w:rsid w:val="000D77A5"/>
    <w:rsid w:val="000E0447"/>
    <w:rsid w:val="000E1065"/>
    <w:rsid w:val="000E2625"/>
    <w:rsid w:val="000E5CEF"/>
    <w:rsid w:val="000F0484"/>
    <w:rsid w:val="00136F5C"/>
    <w:rsid w:val="0013700A"/>
    <w:rsid w:val="00144F75"/>
    <w:rsid w:val="001471E5"/>
    <w:rsid w:val="001655F0"/>
    <w:rsid w:val="001657FC"/>
    <w:rsid w:val="00172A47"/>
    <w:rsid w:val="0017404D"/>
    <w:rsid w:val="00175E90"/>
    <w:rsid w:val="001B1C21"/>
    <w:rsid w:val="00223F9F"/>
    <w:rsid w:val="00224A9F"/>
    <w:rsid w:val="002328B5"/>
    <w:rsid w:val="002328BD"/>
    <w:rsid w:val="00241E3E"/>
    <w:rsid w:val="00244294"/>
    <w:rsid w:val="00251A04"/>
    <w:rsid w:val="00262D6B"/>
    <w:rsid w:val="002721A2"/>
    <w:rsid w:val="00281F86"/>
    <w:rsid w:val="002B189E"/>
    <w:rsid w:val="002C6C76"/>
    <w:rsid w:val="002D0840"/>
    <w:rsid w:val="002D36F9"/>
    <w:rsid w:val="002D524C"/>
    <w:rsid w:val="002E1A69"/>
    <w:rsid w:val="002E1B0A"/>
    <w:rsid w:val="003125D5"/>
    <w:rsid w:val="00321CB2"/>
    <w:rsid w:val="003637CB"/>
    <w:rsid w:val="00364198"/>
    <w:rsid w:val="0038112A"/>
    <w:rsid w:val="003A07E3"/>
    <w:rsid w:val="003A6310"/>
    <w:rsid w:val="003A7E20"/>
    <w:rsid w:val="003B792B"/>
    <w:rsid w:val="003C012C"/>
    <w:rsid w:val="003C7E8C"/>
    <w:rsid w:val="003D0021"/>
    <w:rsid w:val="003D261E"/>
    <w:rsid w:val="003D7C2F"/>
    <w:rsid w:val="003F1154"/>
    <w:rsid w:val="00404EC4"/>
    <w:rsid w:val="00425DE0"/>
    <w:rsid w:val="00434504"/>
    <w:rsid w:val="0045357A"/>
    <w:rsid w:val="0047236A"/>
    <w:rsid w:val="00477EBD"/>
    <w:rsid w:val="00484E6E"/>
    <w:rsid w:val="0049757D"/>
    <w:rsid w:val="004B0AAF"/>
    <w:rsid w:val="004B113E"/>
    <w:rsid w:val="004B12E4"/>
    <w:rsid w:val="004B6B64"/>
    <w:rsid w:val="004C0078"/>
    <w:rsid w:val="004D04FE"/>
    <w:rsid w:val="004D0507"/>
    <w:rsid w:val="004D1447"/>
    <w:rsid w:val="004D578A"/>
    <w:rsid w:val="004D7E38"/>
    <w:rsid w:val="004E1AC7"/>
    <w:rsid w:val="00511B8B"/>
    <w:rsid w:val="00511C96"/>
    <w:rsid w:val="005224AB"/>
    <w:rsid w:val="00524979"/>
    <w:rsid w:val="00530E31"/>
    <w:rsid w:val="00531A61"/>
    <w:rsid w:val="005540EA"/>
    <w:rsid w:val="005A6827"/>
    <w:rsid w:val="005C0B4D"/>
    <w:rsid w:val="005C4D10"/>
    <w:rsid w:val="005E7C9B"/>
    <w:rsid w:val="005F0E03"/>
    <w:rsid w:val="005F2B6D"/>
    <w:rsid w:val="005F6CCC"/>
    <w:rsid w:val="005F7EF5"/>
    <w:rsid w:val="00601FD9"/>
    <w:rsid w:val="006049CE"/>
    <w:rsid w:val="00617E1E"/>
    <w:rsid w:val="006350A8"/>
    <w:rsid w:val="00635722"/>
    <w:rsid w:val="00651142"/>
    <w:rsid w:val="0065620D"/>
    <w:rsid w:val="00665D3E"/>
    <w:rsid w:val="00694090"/>
    <w:rsid w:val="006951BB"/>
    <w:rsid w:val="00696615"/>
    <w:rsid w:val="006A5577"/>
    <w:rsid w:val="006B5D8F"/>
    <w:rsid w:val="006C58E2"/>
    <w:rsid w:val="006D6979"/>
    <w:rsid w:val="006F294E"/>
    <w:rsid w:val="0070304C"/>
    <w:rsid w:val="00714A3F"/>
    <w:rsid w:val="007327C0"/>
    <w:rsid w:val="00740218"/>
    <w:rsid w:val="0075440D"/>
    <w:rsid w:val="0076462C"/>
    <w:rsid w:val="00765C78"/>
    <w:rsid w:val="00781E12"/>
    <w:rsid w:val="007A1F76"/>
    <w:rsid w:val="007A7611"/>
    <w:rsid w:val="007D2B00"/>
    <w:rsid w:val="007D37EE"/>
    <w:rsid w:val="008019DD"/>
    <w:rsid w:val="00807783"/>
    <w:rsid w:val="00817272"/>
    <w:rsid w:val="00852775"/>
    <w:rsid w:val="00853FD9"/>
    <w:rsid w:val="008578EA"/>
    <w:rsid w:val="008633D1"/>
    <w:rsid w:val="00874688"/>
    <w:rsid w:val="00893522"/>
    <w:rsid w:val="008A5022"/>
    <w:rsid w:val="008D3580"/>
    <w:rsid w:val="008F1A6B"/>
    <w:rsid w:val="008F3872"/>
    <w:rsid w:val="00907880"/>
    <w:rsid w:val="00947A0E"/>
    <w:rsid w:val="00957AF3"/>
    <w:rsid w:val="00962421"/>
    <w:rsid w:val="00975720"/>
    <w:rsid w:val="00986676"/>
    <w:rsid w:val="009A5C5B"/>
    <w:rsid w:val="009A5D82"/>
    <w:rsid w:val="009A6E0B"/>
    <w:rsid w:val="009B7C10"/>
    <w:rsid w:val="009C4453"/>
    <w:rsid w:val="009D0525"/>
    <w:rsid w:val="009D49B2"/>
    <w:rsid w:val="009E2191"/>
    <w:rsid w:val="009E33FA"/>
    <w:rsid w:val="009E6ED2"/>
    <w:rsid w:val="009E7D6B"/>
    <w:rsid w:val="009F1C9B"/>
    <w:rsid w:val="009F68DF"/>
    <w:rsid w:val="00A0434E"/>
    <w:rsid w:val="00A0503F"/>
    <w:rsid w:val="00A15261"/>
    <w:rsid w:val="00A232AC"/>
    <w:rsid w:val="00A32087"/>
    <w:rsid w:val="00A32A7A"/>
    <w:rsid w:val="00A332A7"/>
    <w:rsid w:val="00A35949"/>
    <w:rsid w:val="00A456F5"/>
    <w:rsid w:val="00A57BAF"/>
    <w:rsid w:val="00A63230"/>
    <w:rsid w:val="00A64B52"/>
    <w:rsid w:val="00A67945"/>
    <w:rsid w:val="00A76458"/>
    <w:rsid w:val="00A76CEA"/>
    <w:rsid w:val="00A87682"/>
    <w:rsid w:val="00A919E6"/>
    <w:rsid w:val="00A92643"/>
    <w:rsid w:val="00A97877"/>
    <w:rsid w:val="00AB5613"/>
    <w:rsid w:val="00AB6ABC"/>
    <w:rsid w:val="00AC6748"/>
    <w:rsid w:val="00AD5E17"/>
    <w:rsid w:val="00AD6C94"/>
    <w:rsid w:val="00AE3C76"/>
    <w:rsid w:val="00AE54C6"/>
    <w:rsid w:val="00AE6BF5"/>
    <w:rsid w:val="00AF4D4C"/>
    <w:rsid w:val="00B32AD0"/>
    <w:rsid w:val="00B4621F"/>
    <w:rsid w:val="00B52240"/>
    <w:rsid w:val="00B5618A"/>
    <w:rsid w:val="00BA4CFA"/>
    <w:rsid w:val="00BA4DC9"/>
    <w:rsid w:val="00BC594D"/>
    <w:rsid w:val="00BC7B9A"/>
    <w:rsid w:val="00C06EA4"/>
    <w:rsid w:val="00C125A1"/>
    <w:rsid w:val="00C36EB8"/>
    <w:rsid w:val="00C538D9"/>
    <w:rsid w:val="00C67761"/>
    <w:rsid w:val="00C71E9D"/>
    <w:rsid w:val="00C80E50"/>
    <w:rsid w:val="00C861C4"/>
    <w:rsid w:val="00C92CA1"/>
    <w:rsid w:val="00CB3741"/>
    <w:rsid w:val="00CC27FB"/>
    <w:rsid w:val="00CC6381"/>
    <w:rsid w:val="00CC671B"/>
    <w:rsid w:val="00CE4816"/>
    <w:rsid w:val="00CF5AC0"/>
    <w:rsid w:val="00D131AD"/>
    <w:rsid w:val="00D20BE5"/>
    <w:rsid w:val="00D24A19"/>
    <w:rsid w:val="00D2561B"/>
    <w:rsid w:val="00D41A9A"/>
    <w:rsid w:val="00D45E5C"/>
    <w:rsid w:val="00D469BC"/>
    <w:rsid w:val="00D72846"/>
    <w:rsid w:val="00D75BD4"/>
    <w:rsid w:val="00D93F8F"/>
    <w:rsid w:val="00DB316A"/>
    <w:rsid w:val="00DB316F"/>
    <w:rsid w:val="00DB78CE"/>
    <w:rsid w:val="00DC0F71"/>
    <w:rsid w:val="00DC7597"/>
    <w:rsid w:val="00DD0DAA"/>
    <w:rsid w:val="00E134A5"/>
    <w:rsid w:val="00E17CD5"/>
    <w:rsid w:val="00E24283"/>
    <w:rsid w:val="00E26ACC"/>
    <w:rsid w:val="00E346E5"/>
    <w:rsid w:val="00E437ED"/>
    <w:rsid w:val="00E44517"/>
    <w:rsid w:val="00E8409B"/>
    <w:rsid w:val="00E85F58"/>
    <w:rsid w:val="00EA6804"/>
    <w:rsid w:val="00EC05E0"/>
    <w:rsid w:val="00EC483B"/>
    <w:rsid w:val="00EC71F6"/>
    <w:rsid w:val="00ED0AD4"/>
    <w:rsid w:val="00EF22CB"/>
    <w:rsid w:val="00EF774F"/>
    <w:rsid w:val="00F22CEB"/>
    <w:rsid w:val="00F30EC1"/>
    <w:rsid w:val="00F3594C"/>
    <w:rsid w:val="00F568B6"/>
    <w:rsid w:val="00F62D0F"/>
    <w:rsid w:val="00F67CA5"/>
    <w:rsid w:val="00F71ABF"/>
    <w:rsid w:val="00F832DE"/>
    <w:rsid w:val="00F83D5D"/>
    <w:rsid w:val="00F84535"/>
    <w:rsid w:val="00F848BD"/>
    <w:rsid w:val="00F84D06"/>
    <w:rsid w:val="00F91D77"/>
    <w:rsid w:val="00FC047C"/>
    <w:rsid w:val="00FC6ACC"/>
    <w:rsid w:val="00FF637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6E55"/>
  <w15:chartTrackingRefBased/>
  <w15:docId w15:val="{9CEB5855-BBDB-6740-A520-B924C944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2561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561B"/>
    <w:rPr>
      <w:rFonts w:asciiTheme="majorHAnsi" w:eastAsiaTheme="majorEastAsia" w:hAnsiTheme="majorHAnsi" w:cstheme="majorBidi"/>
      <w:color w:val="2F5496" w:themeColor="accent1" w:themeShade="BF"/>
      <w:sz w:val="32"/>
      <w:szCs w:val="32"/>
    </w:rPr>
  </w:style>
  <w:style w:type="paragraph" w:styleId="Sprechblasentext">
    <w:name w:val="Balloon Text"/>
    <w:basedOn w:val="Standard"/>
    <w:link w:val="SprechblasentextZchn"/>
    <w:uiPriority w:val="99"/>
    <w:semiHidden/>
    <w:unhideWhenUsed/>
    <w:rsid w:val="005C0B4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C0B4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236869">
      <w:bodyDiv w:val="1"/>
      <w:marLeft w:val="0"/>
      <w:marRight w:val="0"/>
      <w:marTop w:val="0"/>
      <w:marBottom w:val="0"/>
      <w:divBdr>
        <w:top w:val="none" w:sz="0" w:space="0" w:color="auto"/>
        <w:left w:val="none" w:sz="0" w:space="0" w:color="auto"/>
        <w:bottom w:val="none" w:sz="0" w:space="0" w:color="auto"/>
        <w:right w:val="none" w:sz="0" w:space="0" w:color="auto"/>
      </w:divBdr>
    </w:div>
    <w:div w:id="459154321">
      <w:bodyDiv w:val="1"/>
      <w:marLeft w:val="0"/>
      <w:marRight w:val="0"/>
      <w:marTop w:val="0"/>
      <w:marBottom w:val="0"/>
      <w:divBdr>
        <w:top w:val="none" w:sz="0" w:space="0" w:color="auto"/>
        <w:left w:val="none" w:sz="0" w:space="0" w:color="auto"/>
        <w:bottom w:val="none" w:sz="0" w:space="0" w:color="auto"/>
        <w:right w:val="none" w:sz="0" w:space="0" w:color="auto"/>
      </w:divBdr>
    </w:div>
    <w:div w:id="504444638">
      <w:bodyDiv w:val="1"/>
      <w:marLeft w:val="0"/>
      <w:marRight w:val="0"/>
      <w:marTop w:val="0"/>
      <w:marBottom w:val="0"/>
      <w:divBdr>
        <w:top w:val="none" w:sz="0" w:space="0" w:color="auto"/>
        <w:left w:val="none" w:sz="0" w:space="0" w:color="auto"/>
        <w:bottom w:val="none" w:sz="0" w:space="0" w:color="auto"/>
        <w:right w:val="none" w:sz="0" w:space="0" w:color="auto"/>
      </w:divBdr>
    </w:div>
    <w:div w:id="941719465">
      <w:bodyDiv w:val="1"/>
      <w:marLeft w:val="0"/>
      <w:marRight w:val="0"/>
      <w:marTop w:val="0"/>
      <w:marBottom w:val="0"/>
      <w:divBdr>
        <w:top w:val="none" w:sz="0" w:space="0" w:color="auto"/>
        <w:left w:val="none" w:sz="0" w:space="0" w:color="auto"/>
        <w:bottom w:val="none" w:sz="0" w:space="0" w:color="auto"/>
        <w:right w:val="none" w:sz="0" w:space="0" w:color="auto"/>
      </w:divBdr>
    </w:div>
    <w:div w:id="1015695722">
      <w:bodyDiv w:val="1"/>
      <w:marLeft w:val="0"/>
      <w:marRight w:val="0"/>
      <w:marTop w:val="0"/>
      <w:marBottom w:val="0"/>
      <w:divBdr>
        <w:top w:val="none" w:sz="0" w:space="0" w:color="auto"/>
        <w:left w:val="none" w:sz="0" w:space="0" w:color="auto"/>
        <w:bottom w:val="none" w:sz="0" w:space="0" w:color="auto"/>
        <w:right w:val="none" w:sz="0" w:space="0" w:color="auto"/>
      </w:divBdr>
    </w:div>
    <w:div w:id="1121876433">
      <w:bodyDiv w:val="1"/>
      <w:marLeft w:val="0"/>
      <w:marRight w:val="0"/>
      <w:marTop w:val="0"/>
      <w:marBottom w:val="0"/>
      <w:divBdr>
        <w:top w:val="none" w:sz="0" w:space="0" w:color="auto"/>
        <w:left w:val="none" w:sz="0" w:space="0" w:color="auto"/>
        <w:bottom w:val="none" w:sz="0" w:space="0" w:color="auto"/>
        <w:right w:val="none" w:sz="0" w:space="0" w:color="auto"/>
      </w:divBdr>
    </w:div>
    <w:div w:id="1165824836">
      <w:bodyDiv w:val="1"/>
      <w:marLeft w:val="0"/>
      <w:marRight w:val="0"/>
      <w:marTop w:val="0"/>
      <w:marBottom w:val="0"/>
      <w:divBdr>
        <w:top w:val="none" w:sz="0" w:space="0" w:color="auto"/>
        <w:left w:val="none" w:sz="0" w:space="0" w:color="auto"/>
        <w:bottom w:val="none" w:sz="0" w:space="0" w:color="auto"/>
        <w:right w:val="none" w:sz="0" w:space="0" w:color="auto"/>
      </w:divBdr>
    </w:div>
    <w:div w:id="1403483298">
      <w:bodyDiv w:val="1"/>
      <w:marLeft w:val="0"/>
      <w:marRight w:val="0"/>
      <w:marTop w:val="0"/>
      <w:marBottom w:val="0"/>
      <w:divBdr>
        <w:top w:val="none" w:sz="0" w:space="0" w:color="auto"/>
        <w:left w:val="none" w:sz="0" w:space="0" w:color="auto"/>
        <w:bottom w:val="none" w:sz="0" w:space="0" w:color="auto"/>
        <w:right w:val="none" w:sz="0" w:space="0" w:color="auto"/>
      </w:divBdr>
    </w:div>
    <w:div w:id="1826050006">
      <w:bodyDiv w:val="1"/>
      <w:marLeft w:val="0"/>
      <w:marRight w:val="0"/>
      <w:marTop w:val="0"/>
      <w:marBottom w:val="0"/>
      <w:divBdr>
        <w:top w:val="none" w:sz="0" w:space="0" w:color="auto"/>
        <w:left w:val="none" w:sz="0" w:space="0" w:color="auto"/>
        <w:bottom w:val="none" w:sz="0" w:space="0" w:color="auto"/>
        <w:right w:val="none" w:sz="0" w:space="0" w:color="auto"/>
      </w:divBdr>
    </w:div>
    <w:div w:id="1869369367">
      <w:bodyDiv w:val="1"/>
      <w:marLeft w:val="0"/>
      <w:marRight w:val="0"/>
      <w:marTop w:val="0"/>
      <w:marBottom w:val="0"/>
      <w:divBdr>
        <w:top w:val="none" w:sz="0" w:space="0" w:color="auto"/>
        <w:left w:val="none" w:sz="0" w:space="0" w:color="auto"/>
        <w:bottom w:val="none" w:sz="0" w:space="0" w:color="auto"/>
        <w:right w:val="none" w:sz="0" w:space="0" w:color="auto"/>
      </w:divBdr>
    </w:div>
    <w:div w:id="2034648718">
      <w:bodyDiv w:val="1"/>
      <w:marLeft w:val="0"/>
      <w:marRight w:val="0"/>
      <w:marTop w:val="0"/>
      <w:marBottom w:val="0"/>
      <w:divBdr>
        <w:top w:val="none" w:sz="0" w:space="0" w:color="auto"/>
        <w:left w:val="none" w:sz="0" w:space="0" w:color="auto"/>
        <w:bottom w:val="none" w:sz="0" w:space="0" w:color="auto"/>
        <w:right w:val="none" w:sz="0" w:space="0" w:color="auto"/>
      </w:divBdr>
    </w:div>
    <w:div w:id="2067294307">
      <w:bodyDiv w:val="1"/>
      <w:marLeft w:val="0"/>
      <w:marRight w:val="0"/>
      <w:marTop w:val="0"/>
      <w:marBottom w:val="0"/>
      <w:divBdr>
        <w:top w:val="none" w:sz="0" w:space="0" w:color="auto"/>
        <w:left w:val="none" w:sz="0" w:space="0" w:color="auto"/>
        <w:bottom w:val="none" w:sz="0" w:space="0" w:color="auto"/>
        <w:right w:val="none" w:sz="0" w:space="0" w:color="auto"/>
      </w:divBdr>
    </w:div>
    <w:div w:id="208413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www.liebe-liese.ch" TargetMode="External"/><Relationship Id="rId4" Type="http://schemas.openxmlformats.org/officeDocument/2006/relationships/image" Target="media/image1.png"/><Relationship Id="rId9" Type="http://schemas.openxmlformats.org/officeDocument/2006/relationships/hyperlink" Target="https://creativecommons.o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1251</Words>
  <Characters>7882</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Berger</dc:creator>
  <cp:keywords/>
  <dc:description/>
  <cp:lastModifiedBy>Verena Berger</cp:lastModifiedBy>
  <cp:revision>4</cp:revision>
  <cp:lastPrinted>2020-09-01T07:39:00Z</cp:lastPrinted>
  <dcterms:created xsi:type="dcterms:W3CDTF">2020-09-01T07:39:00Z</dcterms:created>
  <dcterms:modified xsi:type="dcterms:W3CDTF">2020-09-01T07:46:00Z</dcterms:modified>
</cp:coreProperties>
</file>