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D45F1D" w14:textId="72425242" w:rsidR="00E14D59" w:rsidRPr="00E14D59" w:rsidRDefault="00E14D59" w:rsidP="00E14D59">
      <w:pPr>
        <w:spacing w:after="240" w:line="23" w:lineRule="atLeast"/>
        <w:contextualSpacing/>
        <w:jc w:val="center"/>
        <w:rPr>
          <w:rFonts w:ascii="Courier" w:hAnsi="Courier"/>
          <w:smallCaps/>
          <w:color w:val="17365D" w:themeColor="text2" w:themeShade="BF"/>
          <w:sz w:val="28"/>
          <w:szCs w:val="28"/>
        </w:rPr>
      </w:pPr>
      <w:r w:rsidRPr="00E14D59">
        <w:rPr>
          <w:rFonts w:ascii="Courier" w:hAnsi="Courier"/>
          <w:smallCaps/>
          <w:color w:val="17365D" w:themeColor="text2" w:themeShade="BF"/>
          <w:sz w:val="28"/>
          <w:szCs w:val="28"/>
        </w:rPr>
        <w:t>Streifzug durch die N</w:t>
      </w:r>
      <w:r w:rsidRPr="00E14D59">
        <w:rPr>
          <w:rFonts w:ascii="Courier" w:hAnsi="Courier"/>
          <w:smallCaps/>
          <w:color w:val="17365D" w:themeColor="text2" w:themeShade="BF"/>
          <w:sz w:val="28"/>
          <w:szCs w:val="28"/>
        </w:rPr>
        <w:t>a</w:t>
      </w:r>
      <w:r w:rsidRPr="00E14D59">
        <w:rPr>
          <w:rFonts w:ascii="Courier" w:hAnsi="Courier"/>
          <w:smallCaps/>
          <w:color w:val="17365D" w:themeColor="text2" w:themeShade="BF"/>
          <w:sz w:val="28"/>
          <w:szCs w:val="28"/>
        </w:rPr>
        <w:t>tur in und um Wettswil</w:t>
      </w:r>
    </w:p>
    <w:p w14:paraId="266D5B9F" w14:textId="77777777" w:rsidR="00E14D59" w:rsidRPr="00F83AF3" w:rsidRDefault="00E14D59" w:rsidP="00680DFC">
      <w:pPr>
        <w:spacing w:after="120" w:line="276" w:lineRule="auto"/>
        <w:rPr>
          <w:rFonts w:asciiTheme="majorHAnsi" w:hAnsiTheme="majorHAnsi"/>
          <w:b/>
          <w:sz w:val="10"/>
          <w:szCs w:val="10"/>
        </w:rPr>
      </w:pPr>
    </w:p>
    <w:p w14:paraId="7FA942AD" w14:textId="5C7631F5" w:rsidR="004C12F7" w:rsidRPr="00E14D59" w:rsidRDefault="00345334" w:rsidP="00F83AF3">
      <w:pPr>
        <w:spacing w:after="360" w:line="23" w:lineRule="atLeast"/>
        <w:jc w:val="center"/>
        <w:rPr>
          <w:rFonts w:asciiTheme="majorHAnsi" w:hAnsiTheme="majorHAnsi"/>
          <w:sz w:val="28"/>
          <w:szCs w:val="28"/>
        </w:rPr>
      </w:pPr>
      <w:r w:rsidRPr="00E14D59">
        <w:rPr>
          <w:rFonts w:asciiTheme="majorHAnsi" w:hAnsiTheme="majorHAnsi"/>
          <w:sz w:val="28"/>
          <w:szCs w:val="28"/>
        </w:rPr>
        <w:t>Friedliche Jäger der Lüfte</w:t>
      </w:r>
    </w:p>
    <w:p w14:paraId="1B6FD8D1" w14:textId="1094CFD2" w:rsidR="00582634" w:rsidRPr="00E14D59" w:rsidRDefault="00C9170A" w:rsidP="000A6BB3">
      <w:pPr>
        <w:tabs>
          <w:tab w:val="left" w:pos="1861"/>
        </w:tabs>
        <w:spacing w:after="120" w:line="23" w:lineRule="atLeast"/>
        <w:rPr>
          <w:rFonts w:asciiTheme="majorHAnsi" w:hAnsiTheme="majorHAnsi"/>
          <w:sz w:val="18"/>
          <w:szCs w:val="18"/>
        </w:rPr>
      </w:pPr>
      <w:r>
        <w:rPr>
          <w:rFonts w:asciiTheme="majorHAnsi" w:hAnsiTheme="majorHAnsi"/>
          <w:noProof/>
          <w:sz w:val="18"/>
          <w:szCs w:val="18"/>
        </w:rPr>
        <w:drawing>
          <wp:anchor distT="0" distB="0" distL="114300" distR="114300" simplePos="0" relativeHeight="251658240" behindDoc="0" locked="0" layoutInCell="1" allowOverlap="1" wp14:anchorId="31FE4122" wp14:editId="37F56163">
            <wp:simplePos x="0" y="0"/>
            <wp:positionH relativeFrom="column">
              <wp:posOffset>2057400</wp:posOffset>
            </wp:positionH>
            <wp:positionV relativeFrom="paragraph">
              <wp:posOffset>221615</wp:posOffset>
            </wp:positionV>
            <wp:extent cx="2473325" cy="1799590"/>
            <wp:effectExtent l="0" t="0" r="0" b="3810"/>
            <wp:wrapTight wrapText="bothSides">
              <wp:wrapPolygon edited="0">
                <wp:start x="0" y="0"/>
                <wp:lineTo x="0" y="21341"/>
                <wp:lineTo x="21295" y="21341"/>
                <wp:lineTo x="21295" y="0"/>
                <wp:lineTo x="0" y="0"/>
              </wp:wrapPolygon>
            </wp:wrapTight>
            <wp:docPr id="2" name="Bild 2" descr="Macintosh HD:Users:verenab:Pictures:HORNISSE:horniss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erenab:Pictures:HORNISSE:hornisse_3.pn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47332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5DB" w:rsidRPr="00E14D59">
        <w:rPr>
          <w:rFonts w:asciiTheme="majorHAnsi" w:hAnsiTheme="majorHAnsi"/>
          <w:sz w:val="18"/>
          <w:szCs w:val="18"/>
        </w:rPr>
        <w:t>Liebe Liese</w:t>
      </w:r>
    </w:p>
    <w:p w14:paraId="2CDD880B" w14:textId="60C8C0AE" w:rsidR="00DE790B" w:rsidRPr="00E14D59" w:rsidRDefault="00582634" w:rsidP="009833E2">
      <w:pPr>
        <w:tabs>
          <w:tab w:val="left" w:pos="1861"/>
        </w:tabs>
        <w:spacing w:after="200" w:line="23" w:lineRule="atLeast"/>
        <w:rPr>
          <w:rFonts w:asciiTheme="majorHAnsi" w:hAnsiTheme="majorHAnsi"/>
          <w:sz w:val="18"/>
          <w:szCs w:val="18"/>
        </w:rPr>
      </w:pPr>
      <w:r w:rsidRPr="00E14D59">
        <w:rPr>
          <w:rFonts w:asciiTheme="majorHAnsi" w:hAnsiTheme="majorHAnsi"/>
          <w:sz w:val="18"/>
          <w:szCs w:val="18"/>
        </w:rPr>
        <w:t xml:space="preserve">Sieht sie nicht wunderhübsch aus, die Hornisse, die sich an einem </w:t>
      </w:r>
      <w:proofErr w:type="spellStart"/>
      <w:r w:rsidRPr="00E14D59">
        <w:rPr>
          <w:rFonts w:asciiTheme="majorHAnsi" w:hAnsiTheme="majorHAnsi"/>
          <w:sz w:val="18"/>
          <w:szCs w:val="18"/>
        </w:rPr>
        <w:t>heissen</w:t>
      </w:r>
      <w:proofErr w:type="spellEnd"/>
      <w:r w:rsidRPr="00E14D59">
        <w:rPr>
          <w:rFonts w:asciiTheme="majorHAnsi" w:hAnsiTheme="majorHAnsi"/>
          <w:sz w:val="18"/>
          <w:szCs w:val="18"/>
        </w:rPr>
        <w:t xml:space="preserve"> Mi</w:t>
      </w:r>
      <w:r w:rsidRPr="00E14D59">
        <w:rPr>
          <w:rFonts w:asciiTheme="majorHAnsi" w:hAnsiTheme="majorHAnsi"/>
          <w:sz w:val="18"/>
          <w:szCs w:val="18"/>
        </w:rPr>
        <w:t>t</w:t>
      </w:r>
      <w:r w:rsidRPr="00E14D59">
        <w:rPr>
          <w:rFonts w:asciiTheme="majorHAnsi" w:hAnsiTheme="majorHAnsi"/>
          <w:sz w:val="18"/>
          <w:szCs w:val="18"/>
        </w:rPr>
        <w:t>tag im Juli auf e</w:t>
      </w:r>
      <w:r w:rsidRPr="00E14D59">
        <w:rPr>
          <w:rFonts w:asciiTheme="majorHAnsi" w:hAnsiTheme="majorHAnsi"/>
          <w:sz w:val="18"/>
          <w:szCs w:val="18"/>
        </w:rPr>
        <w:t>i</w:t>
      </w:r>
      <w:r w:rsidRPr="00E14D59">
        <w:rPr>
          <w:rFonts w:asciiTheme="majorHAnsi" w:hAnsiTheme="majorHAnsi"/>
          <w:sz w:val="18"/>
          <w:szCs w:val="18"/>
        </w:rPr>
        <w:t>nem Melonenschnitz niedergelassen hat</w:t>
      </w:r>
      <w:r w:rsidR="00345334" w:rsidRPr="00E14D59">
        <w:rPr>
          <w:rFonts w:asciiTheme="majorHAnsi" w:hAnsiTheme="majorHAnsi"/>
          <w:sz w:val="18"/>
          <w:szCs w:val="18"/>
        </w:rPr>
        <w:t xml:space="preserve"> – welch seltenes und kostbares Ereignis!</w:t>
      </w:r>
      <w:r w:rsidRPr="00E14D59">
        <w:rPr>
          <w:rFonts w:asciiTheme="majorHAnsi" w:hAnsiTheme="majorHAnsi"/>
          <w:sz w:val="18"/>
          <w:szCs w:val="18"/>
        </w:rPr>
        <w:t xml:space="preserve"> </w:t>
      </w:r>
      <w:r w:rsidR="00DE790B" w:rsidRPr="00E14D59">
        <w:rPr>
          <w:rFonts w:asciiTheme="majorHAnsi" w:hAnsiTheme="majorHAnsi"/>
          <w:sz w:val="18"/>
          <w:szCs w:val="18"/>
        </w:rPr>
        <w:t>Furchterr</w:t>
      </w:r>
      <w:r w:rsidR="00DE790B" w:rsidRPr="00E14D59">
        <w:rPr>
          <w:rFonts w:asciiTheme="majorHAnsi" w:hAnsiTheme="majorHAnsi"/>
          <w:sz w:val="18"/>
          <w:szCs w:val="18"/>
        </w:rPr>
        <w:t>e</w:t>
      </w:r>
      <w:r w:rsidR="00DE790B" w:rsidRPr="00E14D59">
        <w:rPr>
          <w:rFonts w:asciiTheme="majorHAnsi" w:hAnsiTheme="majorHAnsi"/>
          <w:sz w:val="18"/>
          <w:szCs w:val="18"/>
        </w:rPr>
        <w:t>gend sieht sie nicht aus, obwohl ihr Schlimmes nachge</w:t>
      </w:r>
      <w:r w:rsidR="00930410" w:rsidRPr="00E14D59">
        <w:rPr>
          <w:rFonts w:asciiTheme="majorHAnsi" w:hAnsiTheme="majorHAnsi"/>
          <w:sz w:val="18"/>
          <w:szCs w:val="18"/>
        </w:rPr>
        <w:t>sagt wird: Sieben ihrer</w:t>
      </w:r>
      <w:r w:rsidR="00DE790B" w:rsidRPr="00E14D59">
        <w:rPr>
          <w:rFonts w:asciiTheme="majorHAnsi" w:hAnsiTheme="majorHAnsi"/>
          <w:sz w:val="18"/>
          <w:szCs w:val="18"/>
        </w:rPr>
        <w:t xml:space="preserve"> Stiche würden ein Pferd töten, deren drei einen Menschen. Die Hornisse ängstigte mich kein bissc</w:t>
      </w:r>
      <w:r w:rsidR="00384E1E" w:rsidRPr="00E14D59">
        <w:rPr>
          <w:rFonts w:asciiTheme="majorHAnsi" w:hAnsiTheme="majorHAnsi"/>
          <w:sz w:val="18"/>
          <w:szCs w:val="18"/>
        </w:rPr>
        <w:t>hen. Im Gegenteil, ich fürcht</w:t>
      </w:r>
      <w:r w:rsidR="00384E1E" w:rsidRPr="00E14D59">
        <w:rPr>
          <w:rFonts w:asciiTheme="majorHAnsi" w:hAnsiTheme="majorHAnsi"/>
          <w:sz w:val="18"/>
          <w:szCs w:val="18"/>
        </w:rPr>
        <w:t>e</w:t>
      </w:r>
      <w:r w:rsidR="00384E1E" w:rsidRPr="00E14D59">
        <w:rPr>
          <w:rFonts w:asciiTheme="majorHAnsi" w:hAnsiTheme="majorHAnsi"/>
          <w:sz w:val="18"/>
          <w:szCs w:val="18"/>
        </w:rPr>
        <w:t>te nur</w:t>
      </w:r>
      <w:r w:rsidR="00DE790B" w:rsidRPr="00E14D59">
        <w:rPr>
          <w:rFonts w:asciiTheme="majorHAnsi" w:hAnsiTheme="majorHAnsi"/>
          <w:sz w:val="18"/>
          <w:szCs w:val="18"/>
        </w:rPr>
        <w:t>, dass ich sie beim Fotografieren e</w:t>
      </w:r>
      <w:r w:rsidR="00DE790B" w:rsidRPr="00E14D59">
        <w:rPr>
          <w:rFonts w:asciiTheme="majorHAnsi" w:hAnsiTheme="majorHAnsi"/>
          <w:sz w:val="18"/>
          <w:szCs w:val="18"/>
        </w:rPr>
        <w:t>r</w:t>
      </w:r>
      <w:r w:rsidR="00DE790B" w:rsidRPr="00E14D59">
        <w:rPr>
          <w:rFonts w:asciiTheme="majorHAnsi" w:hAnsiTheme="majorHAnsi"/>
          <w:sz w:val="18"/>
          <w:szCs w:val="18"/>
        </w:rPr>
        <w:t xml:space="preserve">schrecken und verscheuchen würde. </w:t>
      </w:r>
    </w:p>
    <w:p w14:paraId="5338CA38" w14:textId="1C693DF6" w:rsidR="00DE790B" w:rsidRPr="00E14D59" w:rsidRDefault="0076516E" w:rsidP="000A6BB3">
      <w:pPr>
        <w:tabs>
          <w:tab w:val="left" w:pos="1861"/>
        </w:tabs>
        <w:spacing w:after="120" w:line="23" w:lineRule="atLeast"/>
        <w:rPr>
          <w:rFonts w:asciiTheme="majorHAnsi" w:hAnsiTheme="majorHAnsi"/>
          <w:b/>
          <w:sz w:val="19"/>
          <w:szCs w:val="19"/>
        </w:rPr>
      </w:pPr>
      <w:r w:rsidRPr="00E14D59">
        <w:rPr>
          <w:rFonts w:asciiTheme="majorHAnsi" w:hAnsiTheme="majorHAnsi"/>
          <w:b/>
          <w:sz w:val="19"/>
          <w:szCs w:val="19"/>
        </w:rPr>
        <w:t>Von Fühler bis Stachel</w:t>
      </w:r>
    </w:p>
    <w:p w14:paraId="44B2A368" w14:textId="3700BF9A" w:rsidR="0076516E" w:rsidRPr="00E14D59" w:rsidRDefault="00DE790B" w:rsidP="000A6BB3">
      <w:pPr>
        <w:tabs>
          <w:tab w:val="left" w:pos="1861"/>
        </w:tabs>
        <w:spacing w:after="120" w:line="23" w:lineRule="atLeast"/>
        <w:rPr>
          <w:rFonts w:asciiTheme="majorHAnsi" w:hAnsiTheme="majorHAnsi"/>
          <w:sz w:val="18"/>
          <w:szCs w:val="18"/>
        </w:rPr>
      </w:pPr>
      <w:r w:rsidRPr="00E14D59">
        <w:rPr>
          <w:rFonts w:asciiTheme="majorHAnsi" w:hAnsiTheme="majorHAnsi"/>
          <w:sz w:val="18"/>
          <w:szCs w:val="18"/>
        </w:rPr>
        <w:t xml:space="preserve">Deutlich </w:t>
      </w:r>
      <w:r w:rsidR="00F37F68" w:rsidRPr="00E14D59">
        <w:rPr>
          <w:rFonts w:asciiTheme="majorHAnsi" w:hAnsiTheme="majorHAnsi"/>
          <w:sz w:val="18"/>
          <w:szCs w:val="18"/>
        </w:rPr>
        <w:t>erkennst</w:t>
      </w:r>
      <w:r w:rsidRPr="00E14D59">
        <w:rPr>
          <w:rFonts w:asciiTheme="majorHAnsi" w:hAnsiTheme="majorHAnsi"/>
          <w:sz w:val="18"/>
          <w:szCs w:val="18"/>
        </w:rPr>
        <w:t xml:space="preserve"> du die drei Körperteile</w:t>
      </w:r>
      <w:r w:rsidR="00F37F68" w:rsidRPr="00E14D59">
        <w:rPr>
          <w:rFonts w:asciiTheme="majorHAnsi" w:hAnsiTheme="majorHAnsi"/>
          <w:sz w:val="18"/>
          <w:szCs w:val="18"/>
        </w:rPr>
        <w:t xml:space="preserve"> Kopf, Brust und Hinterleib,</w:t>
      </w:r>
      <w:r w:rsidRPr="00E14D59">
        <w:rPr>
          <w:rFonts w:asciiTheme="majorHAnsi" w:hAnsiTheme="majorHAnsi"/>
          <w:sz w:val="18"/>
          <w:szCs w:val="18"/>
        </w:rPr>
        <w:t xml:space="preserve"> zwischen letzteren die l</w:t>
      </w:r>
      <w:r w:rsidRPr="00E14D59">
        <w:rPr>
          <w:rFonts w:asciiTheme="majorHAnsi" w:hAnsiTheme="majorHAnsi"/>
          <w:sz w:val="18"/>
          <w:szCs w:val="18"/>
        </w:rPr>
        <w:t>e</w:t>
      </w:r>
      <w:r w:rsidRPr="00E14D59">
        <w:rPr>
          <w:rFonts w:asciiTheme="majorHAnsi" w:hAnsiTheme="majorHAnsi"/>
          <w:sz w:val="18"/>
          <w:szCs w:val="18"/>
        </w:rPr>
        <w:t xml:space="preserve">gendäre Wespentaille. </w:t>
      </w:r>
      <w:r w:rsidR="0076516E" w:rsidRPr="00E14D59">
        <w:rPr>
          <w:rFonts w:asciiTheme="majorHAnsi" w:hAnsiTheme="majorHAnsi"/>
          <w:sz w:val="18"/>
          <w:szCs w:val="18"/>
        </w:rPr>
        <w:t>Denn Hornissen gehören zu den Wespen, darum ihr wissenschaftlicher Name „</w:t>
      </w:r>
      <w:proofErr w:type="spellStart"/>
      <w:r w:rsidR="0076516E" w:rsidRPr="00E14D59">
        <w:rPr>
          <w:rFonts w:asciiTheme="majorHAnsi" w:hAnsiTheme="majorHAnsi"/>
          <w:sz w:val="18"/>
          <w:szCs w:val="18"/>
        </w:rPr>
        <w:t>Vespa</w:t>
      </w:r>
      <w:proofErr w:type="spellEnd"/>
      <w:r w:rsidR="0076516E" w:rsidRPr="00E14D59">
        <w:rPr>
          <w:rFonts w:asciiTheme="majorHAnsi" w:hAnsiTheme="majorHAnsi"/>
          <w:sz w:val="18"/>
          <w:szCs w:val="18"/>
        </w:rPr>
        <w:t xml:space="preserve"> </w:t>
      </w:r>
      <w:proofErr w:type="spellStart"/>
      <w:r w:rsidR="0076516E" w:rsidRPr="00E14D59">
        <w:rPr>
          <w:rFonts w:asciiTheme="majorHAnsi" w:hAnsiTheme="majorHAnsi"/>
          <w:sz w:val="18"/>
          <w:szCs w:val="18"/>
        </w:rPr>
        <w:t>Crab</w:t>
      </w:r>
      <w:r w:rsidR="00EE444C" w:rsidRPr="00E14D59">
        <w:rPr>
          <w:rFonts w:asciiTheme="majorHAnsi" w:hAnsiTheme="majorHAnsi"/>
          <w:sz w:val="18"/>
          <w:szCs w:val="18"/>
        </w:rPr>
        <w:t>r</w:t>
      </w:r>
      <w:r w:rsidR="0076516E" w:rsidRPr="00E14D59">
        <w:rPr>
          <w:rFonts w:asciiTheme="majorHAnsi" w:hAnsiTheme="majorHAnsi"/>
          <w:sz w:val="18"/>
          <w:szCs w:val="18"/>
        </w:rPr>
        <w:t>o</w:t>
      </w:r>
      <w:proofErr w:type="spellEnd"/>
      <w:r w:rsidR="0076516E" w:rsidRPr="00E14D59">
        <w:rPr>
          <w:rFonts w:asciiTheme="majorHAnsi" w:hAnsiTheme="majorHAnsi"/>
          <w:sz w:val="18"/>
          <w:szCs w:val="18"/>
        </w:rPr>
        <w:t xml:space="preserve">“, zu gut Deutsch „Hornissen-Wespe“. </w:t>
      </w:r>
    </w:p>
    <w:p w14:paraId="14339730" w14:textId="32C34612" w:rsidR="00582634" w:rsidRPr="00E14D59" w:rsidRDefault="00CF1F34" w:rsidP="000A6BB3">
      <w:pPr>
        <w:tabs>
          <w:tab w:val="left" w:pos="1861"/>
        </w:tabs>
        <w:spacing w:after="120" w:line="23" w:lineRule="atLeast"/>
        <w:rPr>
          <w:rFonts w:asciiTheme="majorHAnsi" w:hAnsiTheme="majorHAnsi"/>
          <w:sz w:val="18"/>
          <w:szCs w:val="18"/>
        </w:rPr>
      </w:pPr>
      <w:r>
        <w:rPr>
          <w:rFonts w:asciiTheme="majorHAnsi" w:hAnsiTheme="majorHAnsi"/>
          <w:noProof/>
          <w:sz w:val="18"/>
          <w:szCs w:val="18"/>
        </w:rPr>
        <w:drawing>
          <wp:anchor distT="0" distB="0" distL="114300" distR="114300" simplePos="0" relativeHeight="251662336" behindDoc="0" locked="0" layoutInCell="1" allowOverlap="1" wp14:anchorId="6992324D" wp14:editId="15250A89">
            <wp:simplePos x="0" y="0"/>
            <wp:positionH relativeFrom="column">
              <wp:posOffset>2171700</wp:posOffset>
            </wp:positionH>
            <wp:positionV relativeFrom="paragraph">
              <wp:posOffset>13335</wp:posOffset>
            </wp:positionV>
            <wp:extent cx="2399665" cy="1799590"/>
            <wp:effectExtent l="0" t="0" r="0" b="3810"/>
            <wp:wrapTight wrapText="bothSides">
              <wp:wrapPolygon edited="0">
                <wp:start x="0" y="0"/>
                <wp:lineTo x="0" y="21341"/>
                <wp:lineTo x="21263" y="21341"/>
                <wp:lineTo x="21263" y="0"/>
                <wp:lineTo x="0" y="0"/>
              </wp:wrapPolygon>
            </wp:wrapTight>
            <wp:docPr id="7" name="Bild 7" descr="Macintosh HD:Users:verenab:Pictures:HORNISSE:European_hornet_09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erenab:Pictures:HORNISSE:European_hornet_090621.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16E" w:rsidRPr="00E14D59">
        <w:rPr>
          <w:rFonts w:asciiTheme="majorHAnsi" w:hAnsiTheme="majorHAnsi"/>
          <w:sz w:val="18"/>
          <w:szCs w:val="18"/>
        </w:rPr>
        <w:t>Am Kopf fallen dir vielleicht die langen, rö</w:t>
      </w:r>
      <w:r w:rsidR="0076516E" w:rsidRPr="00E14D59">
        <w:rPr>
          <w:rFonts w:asciiTheme="majorHAnsi" w:hAnsiTheme="majorHAnsi"/>
          <w:sz w:val="18"/>
          <w:szCs w:val="18"/>
        </w:rPr>
        <w:t>t</w:t>
      </w:r>
      <w:r w:rsidR="0076516E" w:rsidRPr="00E14D59">
        <w:rPr>
          <w:rFonts w:asciiTheme="majorHAnsi" w:hAnsiTheme="majorHAnsi"/>
          <w:sz w:val="18"/>
          <w:szCs w:val="18"/>
        </w:rPr>
        <w:t xml:space="preserve">lichen, leicht gebogenen Fühler auf. Die </w:t>
      </w:r>
      <w:r w:rsidR="00930410" w:rsidRPr="00E14D59">
        <w:rPr>
          <w:rFonts w:asciiTheme="majorHAnsi" w:hAnsiTheme="majorHAnsi"/>
          <w:sz w:val="18"/>
          <w:szCs w:val="18"/>
        </w:rPr>
        <w:t>Hornisse ta</w:t>
      </w:r>
      <w:r w:rsidR="00930410" w:rsidRPr="00E14D59">
        <w:rPr>
          <w:rFonts w:asciiTheme="majorHAnsi" w:hAnsiTheme="majorHAnsi"/>
          <w:sz w:val="18"/>
          <w:szCs w:val="18"/>
        </w:rPr>
        <w:t>s</w:t>
      </w:r>
      <w:r w:rsidR="00930410" w:rsidRPr="00E14D59">
        <w:rPr>
          <w:rFonts w:asciiTheme="majorHAnsi" w:hAnsiTheme="majorHAnsi"/>
          <w:sz w:val="18"/>
          <w:szCs w:val="18"/>
        </w:rPr>
        <w:t xml:space="preserve">tet und riecht mit </w:t>
      </w:r>
      <w:r w:rsidR="0076516E" w:rsidRPr="00E14D59">
        <w:rPr>
          <w:rFonts w:asciiTheme="majorHAnsi" w:hAnsiTheme="majorHAnsi"/>
          <w:sz w:val="18"/>
          <w:szCs w:val="18"/>
        </w:rPr>
        <w:t xml:space="preserve">ihnen, klappt sie dazu ganz </w:t>
      </w:r>
      <w:r w:rsidR="00F37F68" w:rsidRPr="00E14D59">
        <w:rPr>
          <w:rFonts w:asciiTheme="majorHAnsi" w:hAnsiTheme="majorHAnsi"/>
          <w:sz w:val="18"/>
          <w:szCs w:val="18"/>
        </w:rPr>
        <w:t>nach unten und kann sie in jede</w:t>
      </w:r>
      <w:r w:rsidR="0076516E" w:rsidRPr="00E14D59">
        <w:rPr>
          <w:rFonts w:asciiTheme="majorHAnsi" w:hAnsiTheme="majorHAnsi"/>
          <w:sz w:val="18"/>
          <w:szCs w:val="18"/>
        </w:rPr>
        <w:t xml:space="preserve"> Richtung bewegen. Die </w:t>
      </w:r>
      <w:proofErr w:type="spellStart"/>
      <w:r w:rsidR="0076516E" w:rsidRPr="00E14D59">
        <w:rPr>
          <w:rFonts w:asciiTheme="majorHAnsi" w:hAnsiTheme="majorHAnsi"/>
          <w:sz w:val="18"/>
          <w:szCs w:val="18"/>
        </w:rPr>
        <w:t>grossen</w:t>
      </w:r>
      <w:proofErr w:type="spellEnd"/>
      <w:r w:rsidR="0076516E" w:rsidRPr="00E14D59">
        <w:rPr>
          <w:rFonts w:asciiTheme="majorHAnsi" w:hAnsiTheme="majorHAnsi"/>
          <w:sz w:val="18"/>
          <w:szCs w:val="18"/>
        </w:rPr>
        <w:t>, du</w:t>
      </w:r>
      <w:r w:rsidR="0076516E" w:rsidRPr="00E14D59">
        <w:rPr>
          <w:rFonts w:asciiTheme="majorHAnsi" w:hAnsiTheme="majorHAnsi"/>
          <w:sz w:val="18"/>
          <w:szCs w:val="18"/>
        </w:rPr>
        <w:t>n</w:t>
      </w:r>
      <w:r w:rsidR="0076516E" w:rsidRPr="00E14D59">
        <w:rPr>
          <w:rFonts w:asciiTheme="majorHAnsi" w:hAnsiTheme="majorHAnsi"/>
          <w:sz w:val="18"/>
          <w:szCs w:val="18"/>
        </w:rPr>
        <w:t xml:space="preserve">kelroten, nach </w:t>
      </w:r>
      <w:proofErr w:type="spellStart"/>
      <w:r w:rsidR="0076516E" w:rsidRPr="00E14D59">
        <w:rPr>
          <w:rFonts w:asciiTheme="majorHAnsi" w:hAnsiTheme="majorHAnsi"/>
          <w:sz w:val="18"/>
          <w:szCs w:val="18"/>
        </w:rPr>
        <w:t>aussen</w:t>
      </w:r>
      <w:proofErr w:type="spellEnd"/>
      <w:r w:rsidR="0076516E" w:rsidRPr="00E14D59">
        <w:rPr>
          <w:rFonts w:asciiTheme="majorHAnsi" w:hAnsiTheme="majorHAnsi"/>
          <w:sz w:val="18"/>
          <w:szCs w:val="18"/>
        </w:rPr>
        <w:t xml:space="preserve"> gewölbten Augen sind eigentlich aus vielen kleinen Einzela</w:t>
      </w:r>
      <w:r w:rsidR="0076516E" w:rsidRPr="00E14D59">
        <w:rPr>
          <w:rFonts w:asciiTheme="majorHAnsi" w:hAnsiTheme="majorHAnsi"/>
          <w:sz w:val="18"/>
          <w:szCs w:val="18"/>
        </w:rPr>
        <w:t>u</w:t>
      </w:r>
      <w:r w:rsidR="0076516E" w:rsidRPr="00E14D59">
        <w:rPr>
          <w:rFonts w:asciiTheme="majorHAnsi" w:hAnsiTheme="majorHAnsi"/>
          <w:sz w:val="18"/>
          <w:szCs w:val="18"/>
        </w:rPr>
        <w:t>gen zusammengesetzt. Was auffällt: die A</w:t>
      </w:r>
      <w:r w:rsidR="0076516E" w:rsidRPr="00E14D59">
        <w:rPr>
          <w:rFonts w:asciiTheme="majorHAnsi" w:hAnsiTheme="majorHAnsi"/>
          <w:sz w:val="18"/>
          <w:szCs w:val="18"/>
        </w:rPr>
        <w:t>u</w:t>
      </w:r>
      <w:r w:rsidR="0076516E" w:rsidRPr="00E14D59">
        <w:rPr>
          <w:rFonts w:asciiTheme="majorHAnsi" w:hAnsiTheme="majorHAnsi"/>
          <w:sz w:val="18"/>
          <w:szCs w:val="18"/>
        </w:rPr>
        <w:t xml:space="preserve">gen erstrecken sich sowohl nach vorne wie auch zur Oberseite des Kopfes hin. Daher hat die Hornisse quasi einen Rundumblick. </w:t>
      </w:r>
      <w:r w:rsidR="00577014" w:rsidRPr="00E14D59">
        <w:rPr>
          <w:rFonts w:asciiTheme="majorHAnsi" w:hAnsiTheme="majorHAnsi"/>
          <w:sz w:val="18"/>
          <w:szCs w:val="18"/>
        </w:rPr>
        <w:t xml:space="preserve">Die </w:t>
      </w:r>
      <w:proofErr w:type="spellStart"/>
      <w:r w:rsidR="00577014" w:rsidRPr="00E14D59">
        <w:rPr>
          <w:rFonts w:asciiTheme="majorHAnsi" w:hAnsiTheme="majorHAnsi"/>
          <w:sz w:val="18"/>
          <w:szCs w:val="18"/>
        </w:rPr>
        <w:t>Grösse</w:t>
      </w:r>
      <w:proofErr w:type="spellEnd"/>
      <w:r w:rsidR="00577014" w:rsidRPr="00E14D59">
        <w:rPr>
          <w:rFonts w:asciiTheme="majorHAnsi" w:hAnsiTheme="majorHAnsi"/>
          <w:sz w:val="18"/>
          <w:szCs w:val="18"/>
        </w:rPr>
        <w:t xml:space="preserve"> dieser Augen befähigt die Ho</w:t>
      </w:r>
      <w:r w:rsidR="00577014" w:rsidRPr="00E14D59">
        <w:rPr>
          <w:rFonts w:asciiTheme="majorHAnsi" w:hAnsiTheme="majorHAnsi"/>
          <w:sz w:val="18"/>
          <w:szCs w:val="18"/>
        </w:rPr>
        <w:t>r</w:t>
      </w:r>
      <w:r w:rsidR="00577014" w:rsidRPr="00E14D59">
        <w:rPr>
          <w:rFonts w:asciiTheme="majorHAnsi" w:hAnsiTheme="majorHAnsi"/>
          <w:sz w:val="18"/>
          <w:szCs w:val="18"/>
        </w:rPr>
        <w:t>nisse zudem – im Gegensatz zu den klein</w:t>
      </w:r>
      <w:r w:rsidR="00577014" w:rsidRPr="00E14D59">
        <w:rPr>
          <w:rFonts w:asciiTheme="majorHAnsi" w:hAnsiTheme="majorHAnsi"/>
          <w:sz w:val="18"/>
          <w:szCs w:val="18"/>
        </w:rPr>
        <w:t>e</w:t>
      </w:r>
      <w:r w:rsidR="00577014" w:rsidRPr="00E14D59">
        <w:rPr>
          <w:rFonts w:asciiTheme="majorHAnsi" w:hAnsiTheme="majorHAnsi"/>
          <w:sz w:val="18"/>
          <w:szCs w:val="18"/>
        </w:rPr>
        <w:t xml:space="preserve">ren Wespenarten – </w:t>
      </w:r>
      <w:r w:rsidR="00C47A4D" w:rsidRPr="00E14D59">
        <w:rPr>
          <w:rFonts w:asciiTheme="majorHAnsi" w:hAnsiTheme="majorHAnsi"/>
          <w:sz w:val="18"/>
          <w:szCs w:val="18"/>
        </w:rPr>
        <w:t>selbst</w:t>
      </w:r>
      <w:r w:rsidR="00577014" w:rsidRPr="00E14D59">
        <w:rPr>
          <w:rFonts w:asciiTheme="majorHAnsi" w:hAnsiTheme="majorHAnsi"/>
          <w:sz w:val="18"/>
          <w:szCs w:val="18"/>
        </w:rPr>
        <w:t xml:space="preserve"> </w:t>
      </w:r>
      <w:r w:rsidR="00B82796" w:rsidRPr="00E14D59">
        <w:rPr>
          <w:rFonts w:asciiTheme="majorHAnsi" w:hAnsiTheme="majorHAnsi"/>
          <w:sz w:val="18"/>
          <w:szCs w:val="18"/>
        </w:rPr>
        <w:t>im</w:t>
      </w:r>
      <w:r w:rsidR="00577014" w:rsidRPr="00E14D59">
        <w:rPr>
          <w:rFonts w:asciiTheme="majorHAnsi" w:hAnsiTheme="majorHAnsi"/>
          <w:sz w:val="18"/>
          <w:szCs w:val="18"/>
        </w:rPr>
        <w:t xml:space="preserve"> Dämmerlicht und </w:t>
      </w:r>
      <w:r w:rsidR="00C47A4D" w:rsidRPr="00E14D59">
        <w:rPr>
          <w:rFonts w:asciiTheme="majorHAnsi" w:hAnsiTheme="majorHAnsi"/>
          <w:sz w:val="18"/>
          <w:szCs w:val="18"/>
        </w:rPr>
        <w:t xml:space="preserve">in </w:t>
      </w:r>
      <w:r w:rsidR="00577014" w:rsidRPr="00E14D59">
        <w:rPr>
          <w:rFonts w:asciiTheme="majorHAnsi" w:hAnsiTheme="majorHAnsi"/>
          <w:sz w:val="18"/>
          <w:szCs w:val="18"/>
        </w:rPr>
        <w:t>mondhellen Nächten zu fliegen</w:t>
      </w:r>
      <w:r w:rsidR="00B82796" w:rsidRPr="00E14D59">
        <w:rPr>
          <w:rFonts w:asciiTheme="majorHAnsi" w:hAnsiTheme="majorHAnsi"/>
          <w:sz w:val="18"/>
          <w:szCs w:val="18"/>
        </w:rPr>
        <w:t xml:space="preserve">. </w:t>
      </w:r>
      <w:r w:rsidR="0076516E" w:rsidRPr="00E14D59">
        <w:rPr>
          <w:rFonts w:asciiTheme="majorHAnsi" w:hAnsiTheme="majorHAnsi"/>
          <w:sz w:val="18"/>
          <w:szCs w:val="18"/>
        </w:rPr>
        <w:t>Zwischen den Augen befinden sich drei kleine punktförmige Stirnaugen. Mit di</w:t>
      </w:r>
      <w:r w:rsidR="0076516E" w:rsidRPr="00E14D59">
        <w:rPr>
          <w:rFonts w:asciiTheme="majorHAnsi" w:hAnsiTheme="majorHAnsi"/>
          <w:sz w:val="18"/>
          <w:szCs w:val="18"/>
        </w:rPr>
        <w:t>e</w:t>
      </w:r>
      <w:r w:rsidR="0076516E" w:rsidRPr="00E14D59">
        <w:rPr>
          <w:rFonts w:asciiTheme="majorHAnsi" w:hAnsiTheme="majorHAnsi"/>
          <w:sz w:val="18"/>
          <w:szCs w:val="18"/>
        </w:rPr>
        <w:t>sen kann die Hornisse das für uns Me</w:t>
      </w:r>
      <w:r w:rsidR="00EE444C" w:rsidRPr="00E14D59">
        <w:rPr>
          <w:rFonts w:asciiTheme="majorHAnsi" w:hAnsiTheme="majorHAnsi"/>
          <w:sz w:val="18"/>
          <w:szCs w:val="18"/>
        </w:rPr>
        <w:t>nschen unsichtbare, so genannt</w:t>
      </w:r>
      <w:r w:rsidR="00930410" w:rsidRPr="00E14D59">
        <w:rPr>
          <w:rFonts w:asciiTheme="majorHAnsi" w:hAnsiTheme="majorHAnsi"/>
          <w:sz w:val="18"/>
          <w:szCs w:val="18"/>
        </w:rPr>
        <w:t xml:space="preserve"> polarisierte</w:t>
      </w:r>
      <w:r w:rsidR="0076516E" w:rsidRPr="00E14D59">
        <w:rPr>
          <w:rFonts w:asciiTheme="majorHAnsi" w:hAnsiTheme="majorHAnsi"/>
          <w:sz w:val="18"/>
          <w:szCs w:val="18"/>
        </w:rPr>
        <w:t xml:space="preserve"> Licht sehe</w:t>
      </w:r>
      <w:r w:rsidR="00930410" w:rsidRPr="00E14D59">
        <w:rPr>
          <w:rFonts w:asciiTheme="majorHAnsi" w:hAnsiTheme="majorHAnsi"/>
          <w:sz w:val="18"/>
          <w:szCs w:val="18"/>
        </w:rPr>
        <w:t>n,</w:t>
      </w:r>
      <w:r w:rsidR="0076516E" w:rsidRPr="00E14D59">
        <w:rPr>
          <w:rFonts w:asciiTheme="majorHAnsi" w:hAnsiTheme="majorHAnsi"/>
          <w:sz w:val="18"/>
          <w:szCs w:val="18"/>
        </w:rPr>
        <w:t xml:space="preserve"> was ihr erlaubt, sich am blauen Himmel zu or</w:t>
      </w:r>
      <w:r w:rsidR="0076516E" w:rsidRPr="00E14D59">
        <w:rPr>
          <w:rFonts w:asciiTheme="majorHAnsi" w:hAnsiTheme="majorHAnsi"/>
          <w:sz w:val="18"/>
          <w:szCs w:val="18"/>
        </w:rPr>
        <w:t>i</w:t>
      </w:r>
      <w:r w:rsidR="0076516E" w:rsidRPr="00E14D59">
        <w:rPr>
          <w:rFonts w:asciiTheme="majorHAnsi" w:hAnsiTheme="majorHAnsi"/>
          <w:sz w:val="18"/>
          <w:szCs w:val="18"/>
        </w:rPr>
        <w:t xml:space="preserve">entieren. </w:t>
      </w:r>
      <w:r w:rsidR="00577014" w:rsidRPr="00E14D59">
        <w:rPr>
          <w:rFonts w:asciiTheme="majorHAnsi" w:hAnsiTheme="majorHAnsi"/>
          <w:sz w:val="18"/>
          <w:szCs w:val="18"/>
        </w:rPr>
        <w:t>Zudem dienen die Stirnaugen a</w:t>
      </w:r>
      <w:r w:rsidR="00171CDF" w:rsidRPr="00E14D59">
        <w:rPr>
          <w:rFonts w:asciiTheme="majorHAnsi" w:hAnsiTheme="majorHAnsi"/>
          <w:sz w:val="18"/>
          <w:szCs w:val="18"/>
        </w:rPr>
        <w:t>ls Gleich</w:t>
      </w:r>
      <w:r w:rsidR="00577014" w:rsidRPr="00E14D59">
        <w:rPr>
          <w:rFonts w:asciiTheme="majorHAnsi" w:hAnsiTheme="majorHAnsi"/>
          <w:sz w:val="18"/>
          <w:szCs w:val="18"/>
        </w:rPr>
        <w:t>g</w:t>
      </w:r>
      <w:r w:rsidR="00577014" w:rsidRPr="00E14D59">
        <w:rPr>
          <w:rFonts w:asciiTheme="majorHAnsi" w:hAnsiTheme="majorHAnsi"/>
          <w:sz w:val="18"/>
          <w:szCs w:val="18"/>
        </w:rPr>
        <w:t>e</w:t>
      </w:r>
      <w:r w:rsidR="00577014" w:rsidRPr="00E14D59">
        <w:rPr>
          <w:rFonts w:asciiTheme="majorHAnsi" w:hAnsiTheme="majorHAnsi"/>
          <w:sz w:val="18"/>
          <w:szCs w:val="18"/>
        </w:rPr>
        <w:t xml:space="preserve">wichtsorgan. </w:t>
      </w:r>
    </w:p>
    <w:p w14:paraId="1A3BCE14" w14:textId="193DE037" w:rsidR="00577014" w:rsidRPr="00E14D59" w:rsidRDefault="00577014" w:rsidP="000A6BB3">
      <w:pPr>
        <w:tabs>
          <w:tab w:val="left" w:pos="1861"/>
        </w:tabs>
        <w:spacing w:after="120" w:line="23" w:lineRule="atLeast"/>
        <w:rPr>
          <w:rFonts w:asciiTheme="majorHAnsi" w:hAnsiTheme="majorHAnsi"/>
          <w:sz w:val="18"/>
          <w:szCs w:val="18"/>
        </w:rPr>
      </w:pPr>
      <w:r w:rsidRPr="00E14D59">
        <w:rPr>
          <w:rFonts w:asciiTheme="majorHAnsi" w:hAnsiTheme="majorHAnsi"/>
          <w:sz w:val="18"/>
          <w:szCs w:val="18"/>
        </w:rPr>
        <w:t>Auf der Brust siehst du die für unsere heimische Hornisse charakt</w:t>
      </w:r>
      <w:r w:rsidRPr="00E14D59">
        <w:rPr>
          <w:rFonts w:asciiTheme="majorHAnsi" w:hAnsiTheme="majorHAnsi"/>
          <w:sz w:val="18"/>
          <w:szCs w:val="18"/>
        </w:rPr>
        <w:t>e</w:t>
      </w:r>
      <w:r w:rsidRPr="00E14D59">
        <w:rPr>
          <w:rFonts w:asciiTheme="majorHAnsi" w:hAnsiTheme="majorHAnsi"/>
          <w:sz w:val="18"/>
          <w:szCs w:val="18"/>
        </w:rPr>
        <w:t>ristische, rote</w:t>
      </w:r>
      <w:r w:rsidR="00930410" w:rsidRPr="00E14D59">
        <w:rPr>
          <w:rFonts w:asciiTheme="majorHAnsi" w:hAnsiTheme="majorHAnsi"/>
          <w:sz w:val="18"/>
          <w:szCs w:val="18"/>
        </w:rPr>
        <w:t>,</w:t>
      </w:r>
      <w:r w:rsidRPr="00E14D59">
        <w:rPr>
          <w:rFonts w:asciiTheme="majorHAnsi" w:hAnsiTheme="majorHAnsi"/>
          <w:sz w:val="18"/>
          <w:szCs w:val="18"/>
        </w:rPr>
        <w:t xml:space="preserve"> V-förmige Zeichnung. </w:t>
      </w:r>
      <w:r w:rsidR="00F37F68" w:rsidRPr="00E14D59">
        <w:rPr>
          <w:rFonts w:asciiTheme="majorHAnsi" w:hAnsiTheme="majorHAnsi"/>
          <w:sz w:val="18"/>
          <w:szCs w:val="18"/>
        </w:rPr>
        <w:t>Längs- und Quermuskeln i</w:t>
      </w:r>
      <w:r w:rsidR="00F415D4" w:rsidRPr="00E14D59">
        <w:rPr>
          <w:rFonts w:asciiTheme="majorHAnsi" w:hAnsiTheme="majorHAnsi"/>
          <w:sz w:val="18"/>
          <w:szCs w:val="18"/>
        </w:rPr>
        <w:t>n der Brust</w:t>
      </w:r>
      <w:r w:rsidR="00F37F68" w:rsidRPr="00E14D59">
        <w:rPr>
          <w:rFonts w:asciiTheme="majorHAnsi" w:hAnsiTheme="majorHAnsi"/>
          <w:sz w:val="18"/>
          <w:szCs w:val="18"/>
        </w:rPr>
        <w:t>, die sich alternierend zusammenziehen und entspannen, bew</w:t>
      </w:r>
      <w:r w:rsidR="00F415D4" w:rsidRPr="00E14D59">
        <w:rPr>
          <w:rFonts w:asciiTheme="majorHAnsi" w:hAnsiTheme="majorHAnsi"/>
          <w:sz w:val="18"/>
          <w:szCs w:val="18"/>
        </w:rPr>
        <w:t xml:space="preserve">egen während des Fluges den Brustpanzer, und so werden indirekt die Flügel </w:t>
      </w:r>
      <w:r w:rsidR="00930410" w:rsidRPr="00E14D59">
        <w:rPr>
          <w:rFonts w:asciiTheme="majorHAnsi" w:hAnsiTheme="majorHAnsi"/>
          <w:sz w:val="18"/>
          <w:szCs w:val="18"/>
        </w:rPr>
        <w:lastRenderedPageBreak/>
        <w:t>mitbewegt</w:t>
      </w:r>
      <w:r w:rsidR="00F415D4" w:rsidRPr="00E14D59">
        <w:rPr>
          <w:rFonts w:asciiTheme="majorHAnsi" w:hAnsiTheme="majorHAnsi"/>
          <w:sz w:val="18"/>
          <w:szCs w:val="18"/>
        </w:rPr>
        <w:t xml:space="preserve">. Genau genommen sind es zwei </w:t>
      </w:r>
      <w:r w:rsidR="00930410" w:rsidRPr="00E14D59">
        <w:rPr>
          <w:rFonts w:asciiTheme="majorHAnsi" w:hAnsiTheme="majorHAnsi"/>
          <w:sz w:val="18"/>
          <w:szCs w:val="18"/>
        </w:rPr>
        <w:t>kastanienrot schi</w:t>
      </w:r>
      <w:r w:rsidR="00930410" w:rsidRPr="00E14D59">
        <w:rPr>
          <w:rFonts w:asciiTheme="majorHAnsi" w:hAnsiTheme="majorHAnsi"/>
          <w:sz w:val="18"/>
          <w:szCs w:val="18"/>
        </w:rPr>
        <w:t>m</w:t>
      </w:r>
      <w:r w:rsidR="00930410" w:rsidRPr="00E14D59">
        <w:rPr>
          <w:rFonts w:asciiTheme="majorHAnsi" w:hAnsiTheme="majorHAnsi"/>
          <w:sz w:val="18"/>
          <w:szCs w:val="18"/>
        </w:rPr>
        <w:t xml:space="preserve">mernde </w:t>
      </w:r>
      <w:r w:rsidR="000B125F" w:rsidRPr="00E14D59">
        <w:rPr>
          <w:rFonts w:asciiTheme="majorHAnsi" w:hAnsiTheme="majorHAnsi"/>
          <w:sz w:val="18"/>
          <w:szCs w:val="18"/>
        </w:rPr>
        <w:t xml:space="preserve">Flügelpaare, die </w:t>
      </w:r>
      <w:r w:rsidR="00F415D4" w:rsidRPr="00E14D59">
        <w:rPr>
          <w:rFonts w:asciiTheme="majorHAnsi" w:hAnsiTheme="majorHAnsi"/>
          <w:sz w:val="18"/>
          <w:szCs w:val="18"/>
        </w:rPr>
        <w:t xml:space="preserve">aber </w:t>
      </w:r>
      <w:r w:rsidR="000B125F" w:rsidRPr="00E14D59">
        <w:rPr>
          <w:rFonts w:asciiTheme="majorHAnsi" w:hAnsiTheme="majorHAnsi"/>
          <w:sz w:val="18"/>
          <w:szCs w:val="18"/>
        </w:rPr>
        <w:t>hier in Ruhestellung zusammengefa</w:t>
      </w:r>
      <w:r w:rsidR="000B125F" w:rsidRPr="00E14D59">
        <w:rPr>
          <w:rFonts w:asciiTheme="majorHAnsi" w:hAnsiTheme="majorHAnsi"/>
          <w:sz w:val="18"/>
          <w:szCs w:val="18"/>
        </w:rPr>
        <w:t>l</w:t>
      </w:r>
      <w:r w:rsidR="000B125F" w:rsidRPr="00E14D59">
        <w:rPr>
          <w:rFonts w:asciiTheme="majorHAnsi" w:hAnsiTheme="majorHAnsi"/>
          <w:sz w:val="18"/>
          <w:szCs w:val="18"/>
        </w:rPr>
        <w:t>tet sind.</w:t>
      </w:r>
    </w:p>
    <w:p w14:paraId="78481559" w14:textId="75CF6349" w:rsidR="000B125F" w:rsidRPr="00E14D59" w:rsidRDefault="00CF1F34" w:rsidP="009833E2">
      <w:pPr>
        <w:tabs>
          <w:tab w:val="left" w:pos="1861"/>
        </w:tabs>
        <w:spacing w:after="200" w:line="23" w:lineRule="atLeast"/>
        <w:rPr>
          <w:rFonts w:asciiTheme="majorHAnsi" w:hAnsiTheme="majorHAnsi"/>
          <w:sz w:val="18"/>
          <w:szCs w:val="18"/>
        </w:rPr>
      </w:pPr>
      <w:r>
        <w:rPr>
          <w:rFonts w:asciiTheme="majorHAnsi" w:hAnsiTheme="majorHAnsi"/>
          <w:noProof/>
          <w:sz w:val="18"/>
          <w:szCs w:val="18"/>
        </w:rPr>
        <w:drawing>
          <wp:anchor distT="0" distB="0" distL="114300" distR="114300" simplePos="0" relativeHeight="251663360" behindDoc="0" locked="0" layoutInCell="1" allowOverlap="1" wp14:anchorId="4C02DB56" wp14:editId="44C05B1C">
            <wp:simplePos x="0" y="0"/>
            <wp:positionH relativeFrom="column">
              <wp:posOffset>2743200</wp:posOffset>
            </wp:positionH>
            <wp:positionV relativeFrom="paragraph">
              <wp:posOffset>173990</wp:posOffset>
            </wp:positionV>
            <wp:extent cx="2159635" cy="1096645"/>
            <wp:effectExtent l="0" t="1905" r="0" b="0"/>
            <wp:wrapTight wrapText="bothSides">
              <wp:wrapPolygon edited="0">
                <wp:start x="21619" y="38"/>
                <wp:lineTo x="279" y="38"/>
                <wp:lineTo x="279" y="21050"/>
                <wp:lineTo x="21619" y="21050"/>
                <wp:lineTo x="21619" y="38"/>
              </wp:wrapPolygon>
            </wp:wrapTight>
            <wp:docPr id="8" name="Bild 8" descr="Macintosh HD:Users:verenab:Pictures:HORNISSE:03_09_01_02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Macintosh HD:Users:verenab:Pictures:HORNISSE:03_09_01_021-r.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rot="16200000">
                      <a:off x="0" y="0"/>
                      <a:ext cx="2159635"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25F" w:rsidRPr="00E14D59">
        <w:rPr>
          <w:rFonts w:asciiTheme="majorHAnsi" w:hAnsiTheme="majorHAnsi"/>
          <w:sz w:val="18"/>
          <w:szCs w:val="18"/>
        </w:rPr>
        <w:t>Der Hinterleib besteht bei den Hornissen-Weibchen aus sechs Se</w:t>
      </w:r>
      <w:r w:rsidR="000B125F" w:rsidRPr="00E14D59">
        <w:rPr>
          <w:rFonts w:asciiTheme="majorHAnsi" w:hAnsiTheme="majorHAnsi"/>
          <w:sz w:val="18"/>
          <w:szCs w:val="18"/>
        </w:rPr>
        <w:t>g</w:t>
      </w:r>
      <w:r w:rsidR="000B125F" w:rsidRPr="00E14D59">
        <w:rPr>
          <w:rFonts w:asciiTheme="majorHAnsi" w:hAnsiTheme="majorHAnsi"/>
          <w:sz w:val="18"/>
          <w:szCs w:val="18"/>
        </w:rPr>
        <w:t xml:space="preserve">menten, bei den </w:t>
      </w:r>
      <w:r w:rsidR="00F415D4" w:rsidRPr="00E14D59">
        <w:rPr>
          <w:rFonts w:asciiTheme="majorHAnsi" w:hAnsiTheme="majorHAnsi"/>
          <w:sz w:val="18"/>
          <w:szCs w:val="18"/>
        </w:rPr>
        <w:t>männlichen Drohnen</w:t>
      </w:r>
      <w:r w:rsidR="000B125F" w:rsidRPr="00E14D59">
        <w:rPr>
          <w:rFonts w:asciiTheme="majorHAnsi" w:hAnsiTheme="majorHAnsi"/>
          <w:sz w:val="18"/>
          <w:szCs w:val="18"/>
        </w:rPr>
        <w:t xml:space="preserve"> aus deren sieben. Muten die Muster nicht beinahe orientalisch an? Notabene verrät mir auch das spitz zulaufende Hinterteil, dass es sich um ein Weibchen ha</w:t>
      </w:r>
      <w:r w:rsidR="000B125F" w:rsidRPr="00E14D59">
        <w:rPr>
          <w:rFonts w:asciiTheme="majorHAnsi" w:hAnsiTheme="majorHAnsi"/>
          <w:sz w:val="18"/>
          <w:szCs w:val="18"/>
        </w:rPr>
        <w:t>n</w:t>
      </w:r>
      <w:r w:rsidR="000B125F" w:rsidRPr="00E14D59">
        <w:rPr>
          <w:rFonts w:asciiTheme="majorHAnsi" w:hAnsiTheme="majorHAnsi"/>
          <w:sz w:val="18"/>
          <w:szCs w:val="18"/>
        </w:rPr>
        <w:t xml:space="preserve">delt, und nur diese bergen </w:t>
      </w:r>
      <w:r w:rsidR="00893122" w:rsidRPr="00E14D59">
        <w:rPr>
          <w:rFonts w:asciiTheme="majorHAnsi" w:hAnsiTheme="majorHAnsi"/>
          <w:sz w:val="18"/>
          <w:szCs w:val="18"/>
        </w:rPr>
        <w:t xml:space="preserve">im Hinterleib den langen, gefürchteten Stachel. </w:t>
      </w:r>
    </w:p>
    <w:p w14:paraId="035D8D3E" w14:textId="5F954FCF" w:rsidR="00582634" w:rsidRPr="00E14D59" w:rsidRDefault="00F415D4" w:rsidP="000A6BB3">
      <w:pPr>
        <w:tabs>
          <w:tab w:val="left" w:pos="1861"/>
        </w:tabs>
        <w:spacing w:after="120" w:line="23" w:lineRule="atLeast"/>
        <w:rPr>
          <w:rFonts w:asciiTheme="majorHAnsi" w:hAnsiTheme="majorHAnsi"/>
          <w:b/>
          <w:sz w:val="19"/>
          <w:szCs w:val="19"/>
        </w:rPr>
      </w:pPr>
      <w:r w:rsidRPr="00E14D59">
        <w:rPr>
          <w:rFonts w:asciiTheme="majorHAnsi" w:hAnsiTheme="majorHAnsi"/>
          <w:b/>
          <w:sz w:val="19"/>
          <w:szCs w:val="19"/>
        </w:rPr>
        <w:t>Hornis</w:t>
      </w:r>
      <w:r w:rsidR="00807C6B" w:rsidRPr="00E14D59">
        <w:rPr>
          <w:rFonts w:asciiTheme="majorHAnsi" w:hAnsiTheme="majorHAnsi"/>
          <w:b/>
          <w:sz w:val="19"/>
          <w:szCs w:val="19"/>
        </w:rPr>
        <w:t xml:space="preserve">sen als </w:t>
      </w:r>
      <w:r w:rsidRPr="00E14D59">
        <w:rPr>
          <w:rFonts w:asciiTheme="majorHAnsi" w:hAnsiTheme="majorHAnsi"/>
          <w:b/>
          <w:sz w:val="19"/>
          <w:szCs w:val="19"/>
        </w:rPr>
        <w:t>Waffen</w:t>
      </w:r>
    </w:p>
    <w:p w14:paraId="5F3EF549" w14:textId="306A1808" w:rsidR="00F415D4" w:rsidRPr="00E14D59" w:rsidRDefault="00F415D4" w:rsidP="000A6BB3">
      <w:pPr>
        <w:tabs>
          <w:tab w:val="left" w:pos="1861"/>
        </w:tabs>
        <w:spacing w:after="120" w:line="23" w:lineRule="atLeast"/>
        <w:rPr>
          <w:rFonts w:asciiTheme="majorHAnsi" w:hAnsiTheme="majorHAnsi"/>
          <w:sz w:val="18"/>
          <w:szCs w:val="18"/>
        </w:rPr>
      </w:pPr>
      <w:r w:rsidRPr="00E14D59">
        <w:rPr>
          <w:rFonts w:asciiTheme="majorHAnsi" w:hAnsiTheme="majorHAnsi"/>
          <w:sz w:val="18"/>
          <w:szCs w:val="18"/>
        </w:rPr>
        <w:t>Im Altertum, so wird berichtet, sollen Hornissen als eine Art „Bio-Waffe“ eingesetzt worden sein. Dazu wurden Hornissen in Tonkr</w:t>
      </w:r>
      <w:r w:rsidRPr="00E14D59">
        <w:rPr>
          <w:rFonts w:asciiTheme="majorHAnsi" w:hAnsiTheme="majorHAnsi"/>
          <w:sz w:val="18"/>
          <w:szCs w:val="18"/>
        </w:rPr>
        <w:t>ü</w:t>
      </w:r>
      <w:r w:rsidRPr="00E14D59">
        <w:rPr>
          <w:rFonts w:asciiTheme="majorHAnsi" w:hAnsiTheme="majorHAnsi"/>
          <w:sz w:val="18"/>
          <w:szCs w:val="18"/>
        </w:rPr>
        <w:t>gen angesiedelt und diese mit Katapulten ins gegnerische Heer g</w:t>
      </w:r>
      <w:r w:rsidRPr="00E14D59">
        <w:rPr>
          <w:rFonts w:asciiTheme="majorHAnsi" w:hAnsiTheme="majorHAnsi"/>
          <w:sz w:val="18"/>
          <w:szCs w:val="18"/>
        </w:rPr>
        <w:t>e</w:t>
      </w:r>
      <w:r w:rsidRPr="00E14D59">
        <w:rPr>
          <w:rFonts w:asciiTheme="majorHAnsi" w:hAnsiTheme="majorHAnsi"/>
          <w:sz w:val="18"/>
          <w:szCs w:val="18"/>
        </w:rPr>
        <w:t>schleudert. Dort zerbrachen die Tonkrüge, die Hornissen schwär</w:t>
      </w:r>
      <w:r w:rsidRPr="00E14D59">
        <w:rPr>
          <w:rFonts w:asciiTheme="majorHAnsi" w:hAnsiTheme="majorHAnsi"/>
          <w:sz w:val="18"/>
          <w:szCs w:val="18"/>
        </w:rPr>
        <w:t>m</w:t>
      </w:r>
      <w:r w:rsidRPr="00E14D59">
        <w:rPr>
          <w:rFonts w:asciiTheme="majorHAnsi" w:hAnsiTheme="majorHAnsi"/>
          <w:sz w:val="18"/>
          <w:szCs w:val="18"/>
        </w:rPr>
        <w:t xml:space="preserve">ten aus, stachen alles, was sich bewegte, stifteten derart </w:t>
      </w:r>
      <w:proofErr w:type="spellStart"/>
      <w:r w:rsidRPr="00E14D59">
        <w:rPr>
          <w:rFonts w:asciiTheme="majorHAnsi" w:hAnsiTheme="majorHAnsi"/>
          <w:sz w:val="18"/>
          <w:szCs w:val="18"/>
        </w:rPr>
        <w:t>grosse</w:t>
      </w:r>
      <w:proofErr w:type="spellEnd"/>
      <w:r w:rsidRPr="00E14D59">
        <w:rPr>
          <w:rFonts w:asciiTheme="majorHAnsi" w:hAnsiTheme="majorHAnsi"/>
          <w:sz w:val="18"/>
          <w:szCs w:val="18"/>
        </w:rPr>
        <w:t xml:space="preserve"> Angst und Verwirrung und schlugen </w:t>
      </w:r>
      <w:r w:rsidR="006813A4" w:rsidRPr="00E14D59">
        <w:rPr>
          <w:rFonts w:asciiTheme="majorHAnsi" w:hAnsiTheme="majorHAnsi"/>
          <w:sz w:val="18"/>
          <w:szCs w:val="18"/>
        </w:rPr>
        <w:t>so</w:t>
      </w:r>
      <w:r w:rsidRPr="00E14D59">
        <w:rPr>
          <w:rFonts w:asciiTheme="majorHAnsi" w:hAnsiTheme="majorHAnsi"/>
          <w:sz w:val="18"/>
          <w:szCs w:val="18"/>
        </w:rPr>
        <w:t xml:space="preserve"> das feindliche Heer in die Flucht. </w:t>
      </w:r>
    </w:p>
    <w:p w14:paraId="21A5B049" w14:textId="7CF202DD" w:rsidR="00F415D4" w:rsidRPr="00E14D59" w:rsidRDefault="00F71013" w:rsidP="000A6BB3">
      <w:pPr>
        <w:tabs>
          <w:tab w:val="left" w:pos="1861"/>
        </w:tabs>
        <w:spacing w:after="120" w:line="23" w:lineRule="atLeast"/>
        <w:rPr>
          <w:rFonts w:asciiTheme="majorHAnsi" w:hAnsiTheme="majorHAnsi"/>
          <w:sz w:val="18"/>
          <w:szCs w:val="18"/>
        </w:rPr>
      </w:pPr>
      <w:r w:rsidRPr="00E14D59">
        <w:rPr>
          <w:rFonts w:asciiTheme="majorHAnsi" w:hAnsiTheme="majorHAnsi"/>
          <w:sz w:val="18"/>
          <w:szCs w:val="18"/>
        </w:rPr>
        <w:t xml:space="preserve">Hornissen sind jedoch sehr friedliebende Tiere. Auf Störungen und Bedrohungen reagieren sie mit Flucht. Nur im Umkreis von etwa zwei bis drei Metern </w:t>
      </w:r>
      <w:r w:rsidR="00930410" w:rsidRPr="00E14D59">
        <w:rPr>
          <w:rFonts w:asciiTheme="majorHAnsi" w:hAnsiTheme="majorHAnsi"/>
          <w:sz w:val="18"/>
          <w:szCs w:val="18"/>
        </w:rPr>
        <w:t xml:space="preserve">und nur </w:t>
      </w:r>
      <w:r w:rsidRPr="00E14D59">
        <w:rPr>
          <w:rFonts w:asciiTheme="majorHAnsi" w:hAnsiTheme="majorHAnsi"/>
          <w:sz w:val="18"/>
          <w:szCs w:val="18"/>
        </w:rPr>
        <w:t>im Anflugbereich ihres Ne</w:t>
      </w:r>
      <w:r w:rsidRPr="00E14D59">
        <w:rPr>
          <w:rFonts w:asciiTheme="majorHAnsi" w:hAnsiTheme="majorHAnsi"/>
          <w:sz w:val="18"/>
          <w:szCs w:val="18"/>
        </w:rPr>
        <w:t>s</w:t>
      </w:r>
      <w:r w:rsidRPr="00E14D59">
        <w:rPr>
          <w:rFonts w:asciiTheme="majorHAnsi" w:hAnsiTheme="majorHAnsi"/>
          <w:sz w:val="18"/>
          <w:szCs w:val="18"/>
        </w:rPr>
        <w:t xml:space="preserve">tes </w:t>
      </w:r>
      <w:r w:rsidR="00930410" w:rsidRPr="00E14D59">
        <w:rPr>
          <w:rFonts w:asciiTheme="majorHAnsi" w:hAnsiTheme="majorHAnsi"/>
          <w:sz w:val="18"/>
          <w:szCs w:val="18"/>
        </w:rPr>
        <w:t>sollte</w:t>
      </w:r>
      <w:r w:rsidRPr="00E14D59">
        <w:rPr>
          <w:rFonts w:asciiTheme="majorHAnsi" w:hAnsiTheme="majorHAnsi"/>
          <w:sz w:val="18"/>
          <w:szCs w:val="18"/>
        </w:rPr>
        <w:t xml:space="preserve"> man sich in Acht nehmen. </w:t>
      </w:r>
      <w:r w:rsidR="006813A4" w:rsidRPr="00E14D59">
        <w:rPr>
          <w:rFonts w:asciiTheme="majorHAnsi" w:hAnsiTheme="majorHAnsi"/>
          <w:sz w:val="18"/>
          <w:szCs w:val="18"/>
        </w:rPr>
        <w:t xml:space="preserve">Im </w:t>
      </w:r>
      <w:r w:rsidRPr="00E14D59">
        <w:rPr>
          <w:rFonts w:asciiTheme="majorHAnsi" w:hAnsiTheme="majorHAnsi"/>
          <w:sz w:val="18"/>
          <w:szCs w:val="18"/>
        </w:rPr>
        <w:t xml:space="preserve">Gegensatz zur Gemeinen und Deutschen Wespe, die uns im Spätsommer so lästig </w:t>
      </w:r>
      <w:r w:rsidR="006813A4" w:rsidRPr="00E14D59">
        <w:rPr>
          <w:rFonts w:asciiTheme="majorHAnsi" w:hAnsiTheme="majorHAnsi"/>
          <w:sz w:val="18"/>
          <w:szCs w:val="18"/>
        </w:rPr>
        <w:t>werden</w:t>
      </w:r>
      <w:r w:rsidRPr="00E14D59">
        <w:rPr>
          <w:rFonts w:asciiTheme="majorHAnsi" w:hAnsiTheme="majorHAnsi"/>
          <w:sz w:val="18"/>
          <w:szCs w:val="18"/>
        </w:rPr>
        <w:t xml:space="preserve">, interessieren sich die Hornissen nicht für unser Essen. Die Hornisse auf meinem Melonenschnitz war deshalb ein </w:t>
      </w:r>
      <w:r w:rsidR="00690689" w:rsidRPr="00E14D59">
        <w:rPr>
          <w:rFonts w:asciiTheme="majorHAnsi" w:hAnsiTheme="majorHAnsi"/>
          <w:sz w:val="18"/>
          <w:szCs w:val="18"/>
        </w:rPr>
        <w:t>einmaliger Glücksfall.</w:t>
      </w:r>
    </w:p>
    <w:p w14:paraId="6A0E62B1" w14:textId="46B81D31" w:rsidR="00690689" w:rsidRPr="00E14D59" w:rsidRDefault="00690689" w:rsidP="000A6BB3">
      <w:pPr>
        <w:tabs>
          <w:tab w:val="left" w:pos="1861"/>
        </w:tabs>
        <w:spacing w:after="120" w:line="23" w:lineRule="atLeast"/>
        <w:rPr>
          <w:rFonts w:asciiTheme="majorHAnsi" w:hAnsiTheme="majorHAnsi"/>
          <w:sz w:val="18"/>
          <w:szCs w:val="18"/>
        </w:rPr>
      </w:pPr>
      <w:r w:rsidRPr="00E14D59">
        <w:rPr>
          <w:rFonts w:asciiTheme="majorHAnsi" w:hAnsiTheme="majorHAnsi"/>
          <w:sz w:val="18"/>
          <w:szCs w:val="18"/>
        </w:rPr>
        <w:t xml:space="preserve">Woher kommt denn die </w:t>
      </w:r>
      <w:proofErr w:type="spellStart"/>
      <w:r w:rsidRPr="00E14D59">
        <w:rPr>
          <w:rFonts w:asciiTheme="majorHAnsi" w:hAnsiTheme="majorHAnsi"/>
          <w:sz w:val="18"/>
          <w:szCs w:val="18"/>
        </w:rPr>
        <w:t>grosse</w:t>
      </w:r>
      <w:proofErr w:type="spellEnd"/>
      <w:r w:rsidRPr="00E14D59">
        <w:rPr>
          <w:rFonts w:asciiTheme="majorHAnsi" w:hAnsiTheme="majorHAnsi"/>
          <w:sz w:val="18"/>
          <w:szCs w:val="18"/>
        </w:rPr>
        <w:t xml:space="preserve"> Angst vor Hornissen? Weil sie – im Vergleich zu anderen We</w:t>
      </w:r>
      <w:r w:rsidRPr="00E14D59">
        <w:rPr>
          <w:rFonts w:asciiTheme="majorHAnsi" w:hAnsiTheme="majorHAnsi"/>
          <w:sz w:val="18"/>
          <w:szCs w:val="18"/>
        </w:rPr>
        <w:t>s</w:t>
      </w:r>
      <w:r w:rsidRPr="00E14D59">
        <w:rPr>
          <w:rFonts w:asciiTheme="majorHAnsi" w:hAnsiTheme="majorHAnsi"/>
          <w:sz w:val="18"/>
          <w:szCs w:val="18"/>
        </w:rPr>
        <w:t xml:space="preserve">penarten, Bienen und Hummeln – von beachtlicher </w:t>
      </w:r>
      <w:proofErr w:type="spellStart"/>
      <w:r w:rsidRPr="00E14D59">
        <w:rPr>
          <w:rFonts w:asciiTheme="majorHAnsi" w:hAnsiTheme="majorHAnsi"/>
          <w:sz w:val="18"/>
          <w:szCs w:val="18"/>
        </w:rPr>
        <w:t>Grösse</w:t>
      </w:r>
      <w:proofErr w:type="spellEnd"/>
      <w:r w:rsidRPr="00E14D59">
        <w:rPr>
          <w:rFonts w:asciiTheme="majorHAnsi" w:hAnsiTheme="majorHAnsi"/>
          <w:sz w:val="18"/>
          <w:szCs w:val="18"/>
        </w:rPr>
        <w:t xml:space="preserve"> sind? Oder weil sie beim Fliegen laut brummende Geräusche erzeugen? Oder vielleicht – wenn denn jemand je gestochen würde – ihr Stich schmerzhafter ist als derjenige von Wespe oder Biene? Einerseits vermag ihr langer Stachel tatsächlich tiefer in die Haut einzudringen. Zudem enthält ihr Gift zusätzlich schmerze</w:t>
      </w:r>
      <w:r w:rsidRPr="00E14D59">
        <w:rPr>
          <w:rFonts w:asciiTheme="majorHAnsi" w:hAnsiTheme="majorHAnsi"/>
          <w:sz w:val="18"/>
          <w:szCs w:val="18"/>
        </w:rPr>
        <w:t>r</w:t>
      </w:r>
      <w:r w:rsidRPr="00E14D59">
        <w:rPr>
          <w:rFonts w:asciiTheme="majorHAnsi" w:hAnsiTheme="majorHAnsi"/>
          <w:sz w:val="18"/>
          <w:szCs w:val="18"/>
        </w:rPr>
        <w:t xml:space="preserve">zeugende Stoffe (z.B. den Neurotransmitter Acetylcholin), welche den Stich heftiger anfühlen lassen. </w:t>
      </w:r>
    </w:p>
    <w:p w14:paraId="5C52237A" w14:textId="0A4D8769" w:rsidR="00DE790B" w:rsidRPr="00E14D59" w:rsidRDefault="006813A4" w:rsidP="009833E2">
      <w:pPr>
        <w:tabs>
          <w:tab w:val="left" w:pos="1861"/>
        </w:tabs>
        <w:spacing w:after="200" w:line="23" w:lineRule="atLeast"/>
        <w:rPr>
          <w:rFonts w:asciiTheme="majorHAnsi" w:hAnsiTheme="majorHAnsi"/>
          <w:sz w:val="18"/>
          <w:szCs w:val="18"/>
        </w:rPr>
      </w:pPr>
      <w:r w:rsidRPr="00E14D59">
        <w:rPr>
          <w:rFonts w:asciiTheme="majorHAnsi" w:hAnsiTheme="majorHAnsi"/>
          <w:sz w:val="18"/>
          <w:szCs w:val="18"/>
        </w:rPr>
        <w:t>Dennoch</w:t>
      </w:r>
      <w:r w:rsidR="00F24E7C" w:rsidRPr="00E14D59">
        <w:rPr>
          <w:rFonts w:asciiTheme="majorHAnsi" w:hAnsiTheme="majorHAnsi"/>
          <w:sz w:val="18"/>
          <w:szCs w:val="18"/>
        </w:rPr>
        <w:t xml:space="preserve"> ist der Stich einer Hornisse sogar harmloser als derjenige einer Biene. Das gilt </w:t>
      </w:r>
      <w:r w:rsidR="00151862" w:rsidRPr="00E14D59">
        <w:rPr>
          <w:rFonts w:asciiTheme="majorHAnsi" w:hAnsiTheme="majorHAnsi"/>
          <w:sz w:val="18"/>
          <w:szCs w:val="18"/>
        </w:rPr>
        <w:t>liegt zwar weg, doch Stachel mit Giftblase bleiben zurück. Damit der Stachel in der Haut des Feindes stecken bleibt. Die Biene f</w:t>
      </w:r>
      <w:r w:rsidR="00F24E7C" w:rsidRPr="00E14D59">
        <w:rPr>
          <w:rFonts w:asciiTheme="majorHAnsi" w:hAnsiTheme="majorHAnsi"/>
          <w:sz w:val="18"/>
          <w:szCs w:val="18"/>
        </w:rPr>
        <w:t>natürlich nicht für Aln</w:t>
      </w:r>
      <w:r w:rsidR="00A748E5" w:rsidRPr="00E14D59">
        <w:rPr>
          <w:rFonts w:asciiTheme="majorHAnsi" w:hAnsiTheme="majorHAnsi"/>
          <w:sz w:val="18"/>
          <w:szCs w:val="18"/>
        </w:rPr>
        <w:t>natürlich nicht für Insektenallergiker. Du musst dir nur vergegenwärtigen, zu welche</w:t>
      </w:r>
      <w:r w:rsidRPr="00E14D59">
        <w:rPr>
          <w:rFonts w:asciiTheme="majorHAnsi" w:hAnsiTheme="majorHAnsi"/>
          <w:sz w:val="18"/>
          <w:szCs w:val="18"/>
        </w:rPr>
        <w:t>m Zweck die</w:t>
      </w:r>
      <w:r w:rsidR="00930410" w:rsidRPr="00E14D59">
        <w:rPr>
          <w:rFonts w:asciiTheme="majorHAnsi" w:hAnsiTheme="majorHAnsi"/>
          <w:sz w:val="18"/>
          <w:szCs w:val="18"/>
        </w:rPr>
        <w:t xml:space="preserve"> Stacheln benötigt werden</w:t>
      </w:r>
      <w:r w:rsidR="00151862" w:rsidRPr="00E14D59">
        <w:rPr>
          <w:rFonts w:asciiTheme="majorHAnsi" w:hAnsiTheme="majorHAnsi"/>
          <w:sz w:val="18"/>
          <w:szCs w:val="18"/>
        </w:rPr>
        <w:t>: Hornisse wie We</w:t>
      </w:r>
      <w:r w:rsidR="00151862" w:rsidRPr="00E14D59">
        <w:rPr>
          <w:rFonts w:asciiTheme="majorHAnsi" w:hAnsiTheme="majorHAnsi"/>
          <w:sz w:val="18"/>
          <w:szCs w:val="18"/>
        </w:rPr>
        <w:t>s</w:t>
      </w:r>
      <w:r w:rsidR="00151862" w:rsidRPr="00E14D59">
        <w:rPr>
          <w:rFonts w:asciiTheme="majorHAnsi" w:hAnsiTheme="majorHAnsi"/>
          <w:sz w:val="18"/>
          <w:szCs w:val="18"/>
        </w:rPr>
        <w:t xml:space="preserve">pe brauchen ihr Gift mehrmals täglich um ihre Beuteinsekten zu lähmen und </w:t>
      </w:r>
      <w:r w:rsidRPr="00E14D59">
        <w:rPr>
          <w:rFonts w:asciiTheme="majorHAnsi" w:hAnsiTheme="majorHAnsi"/>
          <w:sz w:val="18"/>
          <w:szCs w:val="18"/>
        </w:rPr>
        <w:t xml:space="preserve">zu </w:t>
      </w:r>
      <w:r w:rsidR="00151862" w:rsidRPr="00E14D59">
        <w:rPr>
          <w:rFonts w:asciiTheme="majorHAnsi" w:hAnsiTheme="majorHAnsi"/>
          <w:sz w:val="18"/>
          <w:szCs w:val="18"/>
        </w:rPr>
        <w:t>töten, die Biene hingegen zur Abwehr von Honigplünderern, also vor allem Säugetiere. Damit der Honigdieb möglichst viel Gift abkriegt, hat sich die Natur einiges einfallen lassen: So besitzt der Bienenst</w:t>
      </w:r>
      <w:r w:rsidR="00151862" w:rsidRPr="00E14D59">
        <w:rPr>
          <w:rFonts w:asciiTheme="majorHAnsi" w:hAnsiTheme="majorHAnsi"/>
          <w:sz w:val="18"/>
          <w:szCs w:val="18"/>
        </w:rPr>
        <w:t>a</w:t>
      </w:r>
      <w:r w:rsidR="00151862" w:rsidRPr="00E14D59">
        <w:rPr>
          <w:rFonts w:asciiTheme="majorHAnsi" w:hAnsiTheme="majorHAnsi"/>
          <w:sz w:val="18"/>
          <w:szCs w:val="18"/>
        </w:rPr>
        <w:t xml:space="preserve">chel Widerhaken, damit der Stachel in der Haut des Feindes stecken bleibt. Die Biene fliegt zwar weg, doch </w:t>
      </w:r>
      <w:r w:rsidR="00497D7B" w:rsidRPr="00E14D59">
        <w:rPr>
          <w:rFonts w:asciiTheme="majorHAnsi" w:hAnsiTheme="majorHAnsi"/>
          <w:sz w:val="18"/>
          <w:szCs w:val="18"/>
        </w:rPr>
        <w:t xml:space="preserve">ihr </w:t>
      </w:r>
      <w:r w:rsidR="00151862" w:rsidRPr="00E14D59">
        <w:rPr>
          <w:rFonts w:asciiTheme="majorHAnsi" w:hAnsiTheme="majorHAnsi"/>
          <w:sz w:val="18"/>
          <w:szCs w:val="18"/>
        </w:rPr>
        <w:t xml:space="preserve">Stachel </w:t>
      </w:r>
      <w:r w:rsidR="00497D7B" w:rsidRPr="00E14D59">
        <w:rPr>
          <w:rFonts w:asciiTheme="majorHAnsi" w:hAnsiTheme="majorHAnsi"/>
          <w:sz w:val="18"/>
          <w:szCs w:val="18"/>
        </w:rPr>
        <w:t>mit der Giftblase bleibt</w:t>
      </w:r>
      <w:r w:rsidR="00151862" w:rsidRPr="00E14D59">
        <w:rPr>
          <w:rFonts w:asciiTheme="majorHAnsi" w:hAnsiTheme="majorHAnsi"/>
          <w:sz w:val="18"/>
          <w:szCs w:val="18"/>
        </w:rPr>
        <w:t xml:space="preserve"> zurüc</w:t>
      </w:r>
      <w:r w:rsidR="00497D7B" w:rsidRPr="00E14D59">
        <w:rPr>
          <w:rFonts w:asciiTheme="majorHAnsi" w:hAnsiTheme="majorHAnsi"/>
          <w:sz w:val="18"/>
          <w:szCs w:val="18"/>
        </w:rPr>
        <w:t>k. Letztere pumpt weiterhin alles vorhand</w:t>
      </w:r>
      <w:r w:rsidR="00497D7B" w:rsidRPr="00E14D59">
        <w:rPr>
          <w:rFonts w:asciiTheme="majorHAnsi" w:hAnsiTheme="majorHAnsi"/>
          <w:sz w:val="18"/>
          <w:szCs w:val="18"/>
        </w:rPr>
        <w:t>e</w:t>
      </w:r>
      <w:r w:rsidR="00497D7B" w:rsidRPr="00E14D59">
        <w:rPr>
          <w:rFonts w:asciiTheme="majorHAnsi" w:hAnsiTheme="majorHAnsi"/>
          <w:sz w:val="18"/>
          <w:szCs w:val="18"/>
        </w:rPr>
        <w:t xml:space="preserve">ne Gift durch den Stachel, die Biene stirbt derweil den Heldentod. </w:t>
      </w:r>
    </w:p>
    <w:p w14:paraId="41498C5E" w14:textId="1BEDB765" w:rsidR="00497D7B" w:rsidRPr="00E14D59" w:rsidRDefault="00497D7B" w:rsidP="000A6BB3">
      <w:pPr>
        <w:tabs>
          <w:tab w:val="left" w:pos="1861"/>
        </w:tabs>
        <w:spacing w:after="120" w:line="23" w:lineRule="atLeast"/>
        <w:rPr>
          <w:rFonts w:asciiTheme="majorHAnsi" w:hAnsiTheme="majorHAnsi"/>
          <w:b/>
          <w:sz w:val="19"/>
          <w:szCs w:val="19"/>
        </w:rPr>
      </w:pPr>
      <w:r w:rsidRPr="00E14D59">
        <w:rPr>
          <w:rFonts w:asciiTheme="majorHAnsi" w:hAnsiTheme="majorHAnsi"/>
          <w:b/>
          <w:sz w:val="19"/>
          <w:szCs w:val="19"/>
        </w:rPr>
        <w:t xml:space="preserve">Berechnete Harmlosigkeit </w:t>
      </w:r>
    </w:p>
    <w:p w14:paraId="3D9AC698" w14:textId="1B5B89E2" w:rsidR="00497D7B" w:rsidRPr="00E14D59" w:rsidRDefault="00497D7B" w:rsidP="000A6BB3">
      <w:pPr>
        <w:tabs>
          <w:tab w:val="left" w:pos="1861"/>
        </w:tabs>
        <w:spacing w:after="200" w:line="23" w:lineRule="atLeast"/>
        <w:rPr>
          <w:rFonts w:asciiTheme="majorHAnsi" w:hAnsiTheme="majorHAnsi"/>
          <w:sz w:val="18"/>
          <w:szCs w:val="18"/>
        </w:rPr>
      </w:pPr>
      <w:r w:rsidRPr="00E14D59">
        <w:rPr>
          <w:rFonts w:asciiTheme="majorHAnsi" w:hAnsiTheme="majorHAnsi"/>
          <w:sz w:val="18"/>
          <w:szCs w:val="18"/>
        </w:rPr>
        <w:t>Die Wirksamkeit von Bienen- und Hornissengift ist wissenschaftlich untersucht. Es braucht etwa 6 Milligramm Bienengift pro Kilogramm Körpergewicht, damit die Hälfte der Versuchstiere (Mäuse und Ratten</w:t>
      </w:r>
      <w:r w:rsidR="00177929" w:rsidRPr="00E14D59">
        <w:rPr>
          <w:rFonts w:asciiTheme="majorHAnsi" w:hAnsiTheme="majorHAnsi"/>
          <w:sz w:val="18"/>
          <w:szCs w:val="18"/>
        </w:rPr>
        <w:t>) im Labor sterben. Letale Dosi</w:t>
      </w:r>
      <w:r w:rsidR="00930410" w:rsidRPr="00E14D59">
        <w:rPr>
          <w:rFonts w:asciiTheme="majorHAnsi" w:hAnsiTheme="majorHAnsi"/>
          <w:sz w:val="18"/>
          <w:szCs w:val="18"/>
        </w:rPr>
        <w:t>s 50 (LD50)</w:t>
      </w:r>
      <w:r w:rsidRPr="00E14D59">
        <w:rPr>
          <w:rFonts w:asciiTheme="majorHAnsi" w:hAnsiTheme="majorHAnsi"/>
          <w:sz w:val="18"/>
          <w:szCs w:val="18"/>
        </w:rPr>
        <w:t xml:space="preserve"> </w:t>
      </w:r>
      <w:proofErr w:type="spellStart"/>
      <w:r w:rsidRPr="00E14D59">
        <w:rPr>
          <w:rFonts w:asciiTheme="majorHAnsi" w:hAnsiTheme="majorHAnsi"/>
          <w:sz w:val="18"/>
          <w:szCs w:val="18"/>
        </w:rPr>
        <w:t>heisst</w:t>
      </w:r>
      <w:proofErr w:type="spellEnd"/>
      <w:r w:rsidRPr="00E14D59">
        <w:rPr>
          <w:rFonts w:asciiTheme="majorHAnsi" w:hAnsiTheme="majorHAnsi"/>
          <w:sz w:val="18"/>
          <w:szCs w:val="18"/>
        </w:rPr>
        <w:t xml:space="preserve"> </w:t>
      </w:r>
      <w:r w:rsidR="00930410" w:rsidRPr="00E14D59">
        <w:rPr>
          <w:rFonts w:asciiTheme="majorHAnsi" w:hAnsiTheme="majorHAnsi"/>
          <w:sz w:val="18"/>
          <w:szCs w:val="18"/>
        </w:rPr>
        <w:t xml:space="preserve">diese </w:t>
      </w:r>
      <w:proofErr w:type="spellStart"/>
      <w:r w:rsidRPr="00E14D59">
        <w:rPr>
          <w:rFonts w:asciiTheme="majorHAnsi" w:hAnsiTheme="majorHAnsi"/>
          <w:sz w:val="18"/>
          <w:szCs w:val="18"/>
        </w:rPr>
        <w:t>Masseinheit</w:t>
      </w:r>
      <w:proofErr w:type="spellEnd"/>
      <w:r w:rsidRPr="00E14D59">
        <w:rPr>
          <w:rFonts w:asciiTheme="majorHAnsi" w:hAnsiTheme="majorHAnsi"/>
          <w:sz w:val="18"/>
          <w:szCs w:val="18"/>
        </w:rPr>
        <w:t xml:space="preserve">. </w:t>
      </w:r>
      <w:r w:rsidR="00177929" w:rsidRPr="00E14D59">
        <w:rPr>
          <w:rFonts w:asciiTheme="majorHAnsi" w:hAnsiTheme="majorHAnsi"/>
          <w:sz w:val="18"/>
          <w:szCs w:val="18"/>
        </w:rPr>
        <w:t>Beim Hornissengift sind es um die 10 Milligramm, welche dieselbe Wirkung zeigen. Pro Stich injizi</w:t>
      </w:r>
      <w:r w:rsidR="00177929" w:rsidRPr="00E14D59">
        <w:rPr>
          <w:rFonts w:asciiTheme="majorHAnsi" w:hAnsiTheme="majorHAnsi"/>
          <w:sz w:val="18"/>
          <w:szCs w:val="18"/>
        </w:rPr>
        <w:t>e</w:t>
      </w:r>
      <w:r w:rsidR="00177929" w:rsidRPr="00E14D59">
        <w:rPr>
          <w:rFonts w:asciiTheme="majorHAnsi" w:hAnsiTheme="majorHAnsi"/>
          <w:sz w:val="18"/>
          <w:szCs w:val="18"/>
        </w:rPr>
        <w:t>ren Bienen etwa 0.135 bis 0.27 Milligramm Gift, Hornisse</w:t>
      </w:r>
      <w:r w:rsidR="00930410" w:rsidRPr="00E14D59">
        <w:rPr>
          <w:rFonts w:asciiTheme="majorHAnsi" w:hAnsiTheme="majorHAnsi"/>
          <w:sz w:val="18"/>
          <w:szCs w:val="18"/>
        </w:rPr>
        <w:t>n</w:t>
      </w:r>
      <w:r w:rsidR="00177929" w:rsidRPr="00E14D59">
        <w:rPr>
          <w:rFonts w:asciiTheme="majorHAnsi" w:hAnsiTheme="majorHAnsi"/>
          <w:sz w:val="18"/>
          <w:szCs w:val="18"/>
        </w:rPr>
        <w:t xml:space="preserve"> etwa 0.1 bis 0.25 Milligramm. Kurz und gut: Um einen erwachsenen Menschen von 70 Kilogramm lebensgefährlich zu vergiften, müsste dieser von mehreren hundert bis zu eintausend Hornissen gestochen werden. Hältst du dir aber vor Augen, dass ein voll entwickeltes Hornissenvolk höchstens 400 bis 700 Tiere</w:t>
      </w:r>
      <w:r w:rsidR="00930410" w:rsidRPr="00E14D59">
        <w:rPr>
          <w:rFonts w:asciiTheme="majorHAnsi" w:hAnsiTheme="majorHAnsi"/>
          <w:sz w:val="18"/>
          <w:szCs w:val="18"/>
        </w:rPr>
        <w:t xml:space="preserve"> u</w:t>
      </w:r>
      <w:r w:rsidR="00930410" w:rsidRPr="00E14D59">
        <w:rPr>
          <w:rFonts w:asciiTheme="majorHAnsi" w:hAnsiTheme="majorHAnsi"/>
          <w:sz w:val="18"/>
          <w:szCs w:val="18"/>
        </w:rPr>
        <w:t>m</w:t>
      </w:r>
      <w:r w:rsidR="00930410" w:rsidRPr="00E14D59">
        <w:rPr>
          <w:rFonts w:asciiTheme="majorHAnsi" w:hAnsiTheme="majorHAnsi"/>
          <w:sz w:val="18"/>
          <w:szCs w:val="18"/>
        </w:rPr>
        <w:t xml:space="preserve">fasst, von denen allerdings </w:t>
      </w:r>
      <w:r w:rsidR="00177929" w:rsidRPr="00E14D59">
        <w:rPr>
          <w:rFonts w:asciiTheme="majorHAnsi" w:hAnsiTheme="majorHAnsi"/>
          <w:sz w:val="18"/>
          <w:szCs w:val="18"/>
        </w:rPr>
        <w:t>höchstens 20 Prozent zustechen würden, so siehst du, dass du von Hornissen absolut gar nichts zu befürchten hast!</w:t>
      </w:r>
    </w:p>
    <w:p w14:paraId="4329FEDD" w14:textId="2F51D108" w:rsidR="00177929" w:rsidRPr="00E14D59" w:rsidRDefault="00930410" w:rsidP="000A6BB3">
      <w:pPr>
        <w:tabs>
          <w:tab w:val="left" w:pos="1861"/>
        </w:tabs>
        <w:spacing w:after="120" w:line="23" w:lineRule="atLeast"/>
        <w:rPr>
          <w:rFonts w:asciiTheme="majorHAnsi" w:hAnsiTheme="majorHAnsi"/>
          <w:b/>
          <w:sz w:val="19"/>
          <w:szCs w:val="19"/>
        </w:rPr>
      </w:pPr>
      <w:r w:rsidRPr="00E14D59">
        <w:rPr>
          <w:rFonts w:asciiTheme="majorHAnsi" w:hAnsiTheme="majorHAnsi"/>
          <w:b/>
          <w:sz w:val="19"/>
          <w:szCs w:val="19"/>
        </w:rPr>
        <w:t>Nützliche Insektenjäger</w:t>
      </w:r>
    </w:p>
    <w:p w14:paraId="7E443DA0" w14:textId="70CCDB9F" w:rsidR="000749A0" w:rsidRPr="00E14D59" w:rsidRDefault="00CF1F34" w:rsidP="000A6BB3">
      <w:pPr>
        <w:tabs>
          <w:tab w:val="left" w:pos="1861"/>
        </w:tabs>
        <w:spacing w:after="120" w:line="23" w:lineRule="atLeast"/>
        <w:rPr>
          <w:rFonts w:asciiTheme="majorHAnsi" w:hAnsiTheme="majorHAnsi"/>
          <w:sz w:val="18"/>
          <w:szCs w:val="18"/>
        </w:rPr>
      </w:pPr>
      <w:r>
        <w:rPr>
          <w:rFonts w:asciiTheme="majorHAnsi" w:hAnsiTheme="majorHAnsi"/>
          <w:noProof/>
          <w:sz w:val="18"/>
          <w:szCs w:val="18"/>
        </w:rPr>
        <w:drawing>
          <wp:anchor distT="0" distB="0" distL="114300" distR="114300" simplePos="0" relativeHeight="251664384" behindDoc="0" locked="0" layoutInCell="1" allowOverlap="1" wp14:anchorId="58A231C4" wp14:editId="7E125A0B">
            <wp:simplePos x="0" y="0"/>
            <wp:positionH relativeFrom="column">
              <wp:posOffset>0</wp:posOffset>
            </wp:positionH>
            <wp:positionV relativeFrom="paragraph">
              <wp:posOffset>56515</wp:posOffset>
            </wp:positionV>
            <wp:extent cx="2159635" cy="1682750"/>
            <wp:effectExtent l="0" t="0" r="0" b="0"/>
            <wp:wrapTight wrapText="bothSides">
              <wp:wrapPolygon edited="0">
                <wp:start x="0" y="0"/>
                <wp:lineTo x="0" y="21192"/>
                <wp:lineTo x="21340" y="21192"/>
                <wp:lineTo x="21340" y="0"/>
                <wp:lineTo x="0" y="0"/>
              </wp:wrapPolygon>
            </wp:wrapTight>
            <wp:docPr id="9" name="Bild 9" descr="Macintosh HD:Users:verenab:Pictures:HORNISSE:hornisse_toetet_wes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erenab:Pictures:HORNISSE:hornisse_toetet_wespe.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15963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6AA" w:rsidRPr="00E14D59">
        <w:rPr>
          <w:rFonts w:asciiTheme="majorHAnsi" w:hAnsiTheme="majorHAnsi"/>
          <w:sz w:val="18"/>
          <w:szCs w:val="18"/>
        </w:rPr>
        <w:t>Vor vielen Jahren hatten sich in einem Voge</w:t>
      </w:r>
      <w:r w:rsidR="006076AA" w:rsidRPr="00E14D59">
        <w:rPr>
          <w:rFonts w:asciiTheme="majorHAnsi" w:hAnsiTheme="majorHAnsi"/>
          <w:sz w:val="18"/>
          <w:szCs w:val="18"/>
        </w:rPr>
        <w:t>l</w:t>
      </w:r>
      <w:r w:rsidR="006076AA" w:rsidRPr="00E14D59">
        <w:rPr>
          <w:rFonts w:asciiTheme="majorHAnsi" w:hAnsiTheme="majorHAnsi"/>
          <w:sz w:val="18"/>
          <w:szCs w:val="18"/>
        </w:rPr>
        <w:t>nistkasten, der in etwa vier Metern Höhe an einem Balken</w:t>
      </w:r>
      <w:r w:rsidR="00B25136" w:rsidRPr="00E14D59">
        <w:rPr>
          <w:rFonts w:asciiTheme="majorHAnsi" w:hAnsiTheme="majorHAnsi"/>
          <w:sz w:val="18"/>
          <w:szCs w:val="18"/>
        </w:rPr>
        <w:t xml:space="preserve"> an unserem Haus hing</w:t>
      </w:r>
      <w:r w:rsidR="006076AA" w:rsidRPr="00E14D59">
        <w:rPr>
          <w:rFonts w:asciiTheme="majorHAnsi" w:hAnsiTheme="majorHAnsi"/>
          <w:sz w:val="18"/>
          <w:szCs w:val="18"/>
        </w:rPr>
        <w:t>, vers</w:t>
      </w:r>
      <w:r w:rsidR="006076AA" w:rsidRPr="00E14D59">
        <w:rPr>
          <w:rFonts w:asciiTheme="majorHAnsi" w:hAnsiTheme="majorHAnsi"/>
          <w:sz w:val="18"/>
          <w:szCs w:val="18"/>
        </w:rPr>
        <w:t>e</w:t>
      </w:r>
      <w:r w:rsidR="006076AA" w:rsidRPr="00E14D59">
        <w:rPr>
          <w:rFonts w:asciiTheme="majorHAnsi" w:hAnsiTheme="majorHAnsi"/>
          <w:sz w:val="18"/>
          <w:szCs w:val="18"/>
        </w:rPr>
        <w:t xml:space="preserve">hentlich Hornissen angesiedelt. </w:t>
      </w:r>
      <w:r w:rsidR="00930410" w:rsidRPr="00E14D59">
        <w:rPr>
          <w:rFonts w:asciiTheme="majorHAnsi" w:hAnsiTheme="majorHAnsi"/>
          <w:sz w:val="18"/>
          <w:szCs w:val="18"/>
        </w:rPr>
        <w:t>Zugegeben, a</w:t>
      </w:r>
      <w:r w:rsidR="006076AA" w:rsidRPr="00E14D59">
        <w:rPr>
          <w:rFonts w:asciiTheme="majorHAnsi" w:hAnsiTheme="majorHAnsi"/>
          <w:sz w:val="18"/>
          <w:szCs w:val="18"/>
        </w:rPr>
        <w:t xml:space="preserve">ls ich sie entdeckte, </w:t>
      </w:r>
      <w:r w:rsidR="00930410" w:rsidRPr="00E14D59">
        <w:rPr>
          <w:rFonts w:asciiTheme="majorHAnsi" w:hAnsiTheme="majorHAnsi"/>
          <w:sz w:val="18"/>
          <w:szCs w:val="18"/>
        </w:rPr>
        <w:t>bin ich</w:t>
      </w:r>
      <w:r w:rsidR="006076AA" w:rsidRPr="00E14D59">
        <w:rPr>
          <w:rFonts w:asciiTheme="majorHAnsi" w:hAnsiTheme="majorHAnsi"/>
          <w:sz w:val="18"/>
          <w:szCs w:val="18"/>
        </w:rPr>
        <w:t xml:space="preserve"> ein bisschen erschr</w:t>
      </w:r>
      <w:r w:rsidR="006076AA" w:rsidRPr="00E14D59">
        <w:rPr>
          <w:rFonts w:asciiTheme="majorHAnsi" w:hAnsiTheme="majorHAnsi"/>
          <w:sz w:val="18"/>
          <w:szCs w:val="18"/>
        </w:rPr>
        <w:t>o</w:t>
      </w:r>
      <w:r w:rsidR="006076AA" w:rsidRPr="00E14D59">
        <w:rPr>
          <w:rFonts w:asciiTheme="majorHAnsi" w:hAnsiTheme="majorHAnsi"/>
          <w:sz w:val="18"/>
          <w:szCs w:val="18"/>
        </w:rPr>
        <w:t xml:space="preserve">cken. </w:t>
      </w:r>
      <w:r w:rsidR="00737ABB" w:rsidRPr="00E14D59">
        <w:rPr>
          <w:rFonts w:asciiTheme="majorHAnsi" w:hAnsiTheme="majorHAnsi"/>
          <w:sz w:val="18"/>
          <w:szCs w:val="18"/>
        </w:rPr>
        <w:t>Manchmal,</w:t>
      </w:r>
      <w:r w:rsidR="006076AA" w:rsidRPr="00E14D59">
        <w:rPr>
          <w:rFonts w:asciiTheme="majorHAnsi" w:hAnsiTheme="majorHAnsi"/>
          <w:sz w:val="18"/>
          <w:szCs w:val="18"/>
        </w:rPr>
        <w:t xml:space="preserve"> wenn wir im unmittelbar d</w:t>
      </w:r>
      <w:r w:rsidR="006076AA" w:rsidRPr="00E14D59">
        <w:rPr>
          <w:rFonts w:asciiTheme="majorHAnsi" w:hAnsiTheme="majorHAnsi"/>
          <w:sz w:val="18"/>
          <w:szCs w:val="18"/>
        </w:rPr>
        <w:t>a</w:t>
      </w:r>
      <w:r w:rsidR="006076AA" w:rsidRPr="00E14D59">
        <w:rPr>
          <w:rFonts w:asciiTheme="majorHAnsi" w:hAnsiTheme="majorHAnsi"/>
          <w:sz w:val="18"/>
          <w:szCs w:val="18"/>
        </w:rPr>
        <w:t xml:space="preserve">nebenliegenden Zimmer abends das Licht </w:t>
      </w:r>
      <w:r w:rsidR="00737ABB" w:rsidRPr="00E14D59">
        <w:rPr>
          <w:rFonts w:asciiTheme="majorHAnsi" w:hAnsiTheme="majorHAnsi"/>
          <w:sz w:val="18"/>
          <w:szCs w:val="18"/>
        </w:rPr>
        <w:t>a</w:t>
      </w:r>
      <w:r w:rsidR="00737ABB" w:rsidRPr="00E14D59">
        <w:rPr>
          <w:rFonts w:asciiTheme="majorHAnsi" w:hAnsiTheme="majorHAnsi"/>
          <w:sz w:val="18"/>
          <w:szCs w:val="18"/>
        </w:rPr>
        <w:t>n</w:t>
      </w:r>
      <w:r w:rsidR="00737ABB" w:rsidRPr="00E14D59">
        <w:rPr>
          <w:rFonts w:asciiTheme="majorHAnsi" w:hAnsiTheme="majorHAnsi"/>
          <w:sz w:val="18"/>
          <w:szCs w:val="18"/>
        </w:rPr>
        <w:t>zündeten</w:t>
      </w:r>
      <w:r w:rsidR="006076AA" w:rsidRPr="00E14D59">
        <w:rPr>
          <w:rFonts w:asciiTheme="majorHAnsi" w:hAnsiTheme="majorHAnsi"/>
          <w:sz w:val="18"/>
          <w:szCs w:val="18"/>
        </w:rPr>
        <w:t>, flogen einige der rie</w:t>
      </w:r>
      <w:r w:rsidR="00B25136" w:rsidRPr="00E14D59">
        <w:rPr>
          <w:rFonts w:asciiTheme="majorHAnsi" w:hAnsiTheme="majorHAnsi"/>
          <w:sz w:val="18"/>
          <w:szCs w:val="18"/>
        </w:rPr>
        <w:t>sig anmutenden Hornissen vor dem</w:t>
      </w:r>
      <w:r w:rsidR="006076AA" w:rsidRPr="00E14D59">
        <w:rPr>
          <w:rFonts w:asciiTheme="majorHAnsi" w:hAnsiTheme="majorHAnsi"/>
          <w:sz w:val="18"/>
          <w:szCs w:val="18"/>
        </w:rPr>
        <w:t xml:space="preserve"> geschlossenen Fenster auf und ab, was </w:t>
      </w:r>
      <w:r w:rsidR="00B25136" w:rsidRPr="00E14D59">
        <w:rPr>
          <w:rFonts w:asciiTheme="majorHAnsi" w:hAnsiTheme="majorHAnsi"/>
          <w:sz w:val="18"/>
          <w:szCs w:val="18"/>
        </w:rPr>
        <w:t xml:space="preserve">unglaublich </w:t>
      </w:r>
      <w:r w:rsidR="006076AA" w:rsidRPr="00E14D59">
        <w:rPr>
          <w:rFonts w:asciiTheme="majorHAnsi" w:hAnsiTheme="majorHAnsi"/>
          <w:sz w:val="18"/>
          <w:szCs w:val="18"/>
        </w:rPr>
        <w:t xml:space="preserve">gespenstisch aussah. </w:t>
      </w:r>
      <w:r w:rsidR="00B25136" w:rsidRPr="00E14D59">
        <w:rPr>
          <w:rFonts w:asciiTheme="majorHAnsi" w:hAnsiTheme="majorHAnsi"/>
          <w:sz w:val="18"/>
          <w:szCs w:val="18"/>
        </w:rPr>
        <w:t xml:space="preserve">So öffneten wir die Fenster </w:t>
      </w:r>
      <w:r w:rsidR="00737ABB" w:rsidRPr="00E14D59">
        <w:rPr>
          <w:rFonts w:asciiTheme="majorHAnsi" w:hAnsiTheme="majorHAnsi"/>
          <w:sz w:val="18"/>
          <w:szCs w:val="18"/>
        </w:rPr>
        <w:t>vorsorglich nur</w:t>
      </w:r>
      <w:r w:rsidR="00B25136" w:rsidRPr="00E14D59">
        <w:rPr>
          <w:rFonts w:asciiTheme="majorHAnsi" w:hAnsiTheme="majorHAnsi"/>
          <w:sz w:val="18"/>
          <w:szCs w:val="18"/>
        </w:rPr>
        <w:t xml:space="preserve"> bei geschlossenen Storen. Da Hornissen auch im Dunkeln auf die Jagd gehen, werden sie von künstlichen Lichtquellen regelrecht in Bann gezogen und könnten sich auch ins Hausinnere ve</w:t>
      </w:r>
      <w:r w:rsidR="00B25136" w:rsidRPr="00E14D59">
        <w:rPr>
          <w:rFonts w:asciiTheme="majorHAnsi" w:hAnsiTheme="majorHAnsi"/>
          <w:sz w:val="18"/>
          <w:szCs w:val="18"/>
        </w:rPr>
        <w:t>r</w:t>
      </w:r>
      <w:r w:rsidR="00B25136" w:rsidRPr="00E14D59">
        <w:rPr>
          <w:rFonts w:asciiTheme="majorHAnsi" w:hAnsiTheme="majorHAnsi"/>
          <w:sz w:val="18"/>
          <w:szCs w:val="18"/>
        </w:rPr>
        <w:t xml:space="preserve">irren. </w:t>
      </w:r>
      <w:r w:rsidR="00737ABB" w:rsidRPr="00E14D59">
        <w:rPr>
          <w:rFonts w:asciiTheme="majorHAnsi" w:hAnsiTheme="majorHAnsi"/>
          <w:sz w:val="18"/>
          <w:szCs w:val="18"/>
        </w:rPr>
        <w:t>In diesem Fall müsste</w:t>
      </w:r>
      <w:r w:rsidR="00B25136" w:rsidRPr="00E14D59">
        <w:rPr>
          <w:rFonts w:asciiTheme="majorHAnsi" w:hAnsiTheme="majorHAnsi"/>
          <w:sz w:val="18"/>
          <w:szCs w:val="18"/>
        </w:rPr>
        <w:t xml:space="preserve"> man nur die Lichter ausmachen und die Hornisse würde problemlos wieder ins Freie finden.</w:t>
      </w:r>
      <w:r w:rsidR="000749A0" w:rsidRPr="00E14D59">
        <w:rPr>
          <w:rFonts w:asciiTheme="majorHAnsi" w:hAnsiTheme="majorHAnsi"/>
          <w:sz w:val="18"/>
          <w:szCs w:val="18"/>
        </w:rPr>
        <w:t xml:space="preserve"> </w:t>
      </w:r>
      <w:r w:rsidR="00737ABB" w:rsidRPr="00E14D59">
        <w:rPr>
          <w:rFonts w:asciiTheme="majorHAnsi" w:hAnsiTheme="majorHAnsi"/>
          <w:sz w:val="18"/>
          <w:szCs w:val="18"/>
        </w:rPr>
        <w:t>Doch abgesehen von diesen wenigen näch</w:t>
      </w:r>
      <w:r w:rsidR="00737ABB" w:rsidRPr="00E14D59">
        <w:rPr>
          <w:rFonts w:asciiTheme="majorHAnsi" w:hAnsiTheme="majorHAnsi"/>
          <w:sz w:val="18"/>
          <w:szCs w:val="18"/>
        </w:rPr>
        <w:t>t</w:t>
      </w:r>
      <w:r w:rsidR="00737ABB" w:rsidRPr="00E14D59">
        <w:rPr>
          <w:rFonts w:asciiTheme="majorHAnsi" w:hAnsiTheme="majorHAnsi"/>
          <w:sz w:val="18"/>
          <w:szCs w:val="18"/>
        </w:rPr>
        <w:t>lichen Episoden</w:t>
      </w:r>
      <w:r w:rsidR="000749A0" w:rsidRPr="00E14D59">
        <w:rPr>
          <w:rFonts w:asciiTheme="majorHAnsi" w:hAnsiTheme="majorHAnsi"/>
          <w:sz w:val="18"/>
          <w:szCs w:val="18"/>
        </w:rPr>
        <w:t xml:space="preserve"> </w:t>
      </w:r>
      <w:r w:rsidR="006076AA" w:rsidRPr="00E14D59">
        <w:rPr>
          <w:rFonts w:asciiTheme="majorHAnsi" w:hAnsiTheme="majorHAnsi"/>
          <w:sz w:val="18"/>
          <w:szCs w:val="18"/>
        </w:rPr>
        <w:t xml:space="preserve">gewahrten wir die </w:t>
      </w:r>
      <w:r w:rsidR="00737ABB" w:rsidRPr="00E14D59">
        <w:rPr>
          <w:rFonts w:asciiTheme="majorHAnsi" w:hAnsiTheme="majorHAnsi"/>
          <w:sz w:val="18"/>
          <w:szCs w:val="18"/>
        </w:rPr>
        <w:t>Hornissen</w:t>
      </w:r>
      <w:r w:rsidR="006076AA" w:rsidRPr="00E14D59">
        <w:rPr>
          <w:rFonts w:asciiTheme="majorHAnsi" w:hAnsiTheme="majorHAnsi"/>
          <w:sz w:val="18"/>
          <w:szCs w:val="18"/>
        </w:rPr>
        <w:t xml:space="preserve"> kaum. Weder flogen sie in unsere Nähe, noch störten sie uns </w:t>
      </w:r>
      <w:proofErr w:type="spellStart"/>
      <w:r w:rsidR="00345334" w:rsidRPr="00E14D59">
        <w:rPr>
          <w:rFonts w:asciiTheme="majorHAnsi" w:hAnsiTheme="majorHAnsi"/>
          <w:sz w:val="18"/>
          <w:szCs w:val="18"/>
        </w:rPr>
        <w:t>draussen</w:t>
      </w:r>
      <w:proofErr w:type="spellEnd"/>
      <w:r w:rsidR="00345334" w:rsidRPr="00E14D59">
        <w:rPr>
          <w:rFonts w:asciiTheme="majorHAnsi" w:hAnsiTheme="majorHAnsi"/>
          <w:sz w:val="18"/>
          <w:szCs w:val="18"/>
        </w:rPr>
        <w:t xml:space="preserve"> </w:t>
      </w:r>
      <w:r w:rsidR="006076AA" w:rsidRPr="00E14D59">
        <w:rPr>
          <w:rFonts w:asciiTheme="majorHAnsi" w:hAnsiTheme="majorHAnsi"/>
          <w:sz w:val="18"/>
          <w:szCs w:val="18"/>
        </w:rPr>
        <w:t xml:space="preserve">beim Essen. </w:t>
      </w:r>
      <w:r w:rsidR="000749A0" w:rsidRPr="00E14D59">
        <w:rPr>
          <w:rFonts w:asciiTheme="majorHAnsi" w:hAnsiTheme="majorHAnsi"/>
          <w:sz w:val="18"/>
          <w:szCs w:val="18"/>
        </w:rPr>
        <w:t>Eigenartigerweise w</w:t>
      </w:r>
      <w:r w:rsidR="00B25136" w:rsidRPr="00E14D59">
        <w:rPr>
          <w:rFonts w:asciiTheme="majorHAnsi" w:hAnsiTheme="majorHAnsi"/>
          <w:sz w:val="18"/>
          <w:szCs w:val="18"/>
        </w:rPr>
        <w:t xml:space="preserve">urden </w:t>
      </w:r>
      <w:r w:rsidR="000749A0" w:rsidRPr="00E14D59">
        <w:rPr>
          <w:rFonts w:asciiTheme="majorHAnsi" w:hAnsiTheme="majorHAnsi"/>
          <w:sz w:val="18"/>
          <w:szCs w:val="18"/>
        </w:rPr>
        <w:t xml:space="preserve">wir </w:t>
      </w:r>
      <w:r w:rsidR="00B25136" w:rsidRPr="00E14D59">
        <w:rPr>
          <w:rFonts w:asciiTheme="majorHAnsi" w:hAnsiTheme="majorHAnsi"/>
          <w:sz w:val="18"/>
          <w:szCs w:val="18"/>
        </w:rPr>
        <w:t xml:space="preserve">in jenem Sommer auch von anderen Insekten merklich weniger behelligt. </w:t>
      </w:r>
    </w:p>
    <w:p w14:paraId="2DB78147" w14:textId="1AFD1060" w:rsidR="00737ABB" w:rsidRPr="00E14D59" w:rsidRDefault="00737ABB" w:rsidP="000A6BB3">
      <w:pPr>
        <w:tabs>
          <w:tab w:val="left" w:pos="1861"/>
        </w:tabs>
        <w:spacing w:after="200" w:line="23" w:lineRule="atLeast"/>
        <w:rPr>
          <w:rFonts w:asciiTheme="majorHAnsi" w:hAnsiTheme="majorHAnsi"/>
          <w:sz w:val="18"/>
          <w:szCs w:val="18"/>
        </w:rPr>
      </w:pPr>
      <w:r w:rsidRPr="00E14D59">
        <w:rPr>
          <w:rFonts w:asciiTheme="majorHAnsi" w:hAnsiTheme="majorHAnsi"/>
          <w:sz w:val="18"/>
          <w:szCs w:val="18"/>
        </w:rPr>
        <w:t>Hornissen brauchen für die</w:t>
      </w:r>
      <w:r w:rsidR="006813A4" w:rsidRPr="00E14D59">
        <w:rPr>
          <w:rFonts w:asciiTheme="majorHAnsi" w:hAnsiTheme="majorHAnsi"/>
          <w:sz w:val="18"/>
          <w:szCs w:val="18"/>
        </w:rPr>
        <w:t xml:space="preserve"> Aufzucht ihrer Jungen (Larven)</w:t>
      </w:r>
      <w:r w:rsidRPr="00E14D59">
        <w:rPr>
          <w:rFonts w:asciiTheme="majorHAnsi" w:hAnsiTheme="majorHAnsi"/>
          <w:sz w:val="18"/>
          <w:szCs w:val="18"/>
        </w:rPr>
        <w:t xml:space="preserve"> tierisches </w:t>
      </w:r>
      <w:proofErr w:type="spellStart"/>
      <w:r w:rsidRPr="00E14D59">
        <w:rPr>
          <w:rFonts w:asciiTheme="majorHAnsi" w:hAnsiTheme="majorHAnsi"/>
          <w:sz w:val="18"/>
          <w:szCs w:val="18"/>
        </w:rPr>
        <w:t>Eiweiss</w:t>
      </w:r>
      <w:proofErr w:type="spellEnd"/>
      <w:r w:rsidRPr="00E14D59">
        <w:rPr>
          <w:rFonts w:asciiTheme="majorHAnsi" w:hAnsiTheme="majorHAnsi"/>
          <w:sz w:val="18"/>
          <w:szCs w:val="18"/>
        </w:rPr>
        <w:t>. Ein einzelnes Ho</w:t>
      </w:r>
      <w:r w:rsidRPr="00E14D59">
        <w:rPr>
          <w:rFonts w:asciiTheme="majorHAnsi" w:hAnsiTheme="majorHAnsi"/>
          <w:sz w:val="18"/>
          <w:szCs w:val="18"/>
        </w:rPr>
        <w:t>r</w:t>
      </w:r>
      <w:r w:rsidRPr="00E14D59">
        <w:rPr>
          <w:rFonts w:asciiTheme="majorHAnsi" w:hAnsiTheme="majorHAnsi"/>
          <w:sz w:val="18"/>
          <w:szCs w:val="18"/>
        </w:rPr>
        <w:t>nissenvolk erbeutet deshalb täglich ein halbes Kilogramm Insekten, das sind über tausend Tiere. Über 90 Prozent davon sind alle möglichen Fliegenarten, darunter die stechenden Bremsen, dann Spinnen, Wespen, Heuschrecken, Raupen usw. Und wie gesagt, jagen die Hornissen – nebst den Fledermäusen – auch in der Nacht Insekten. Bevor die Hornissen das erbeutete I</w:t>
      </w:r>
      <w:r w:rsidRPr="00E14D59">
        <w:rPr>
          <w:rFonts w:asciiTheme="majorHAnsi" w:hAnsiTheme="majorHAnsi"/>
          <w:sz w:val="18"/>
          <w:szCs w:val="18"/>
        </w:rPr>
        <w:t>n</w:t>
      </w:r>
      <w:r w:rsidRPr="00E14D59">
        <w:rPr>
          <w:rFonts w:asciiTheme="majorHAnsi" w:hAnsiTheme="majorHAnsi"/>
          <w:sz w:val="18"/>
          <w:szCs w:val="18"/>
        </w:rPr>
        <w:t xml:space="preserve">sekt ins Nest bringen, trennen sie ihm fein säuberlich Kopf, Beine, Flügel und Hinterleib ab. So verbleibt nur das Bruststück mit der </w:t>
      </w:r>
      <w:proofErr w:type="spellStart"/>
      <w:r w:rsidRPr="00E14D59">
        <w:rPr>
          <w:rFonts w:asciiTheme="majorHAnsi" w:hAnsiTheme="majorHAnsi"/>
          <w:sz w:val="18"/>
          <w:szCs w:val="18"/>
        </w:rPr>
        <w:t>eiweissreichen</w:t>
      </w:r>
      <w:proofErr w:type="spellEnd"/>
      <w:r w:rsidRPr="00E14D59">
        <w:rPr>
          <w:rFonts w:asciiTheme="majorHAnsi" w:hAnsiTheme="majorHAnsi"/>
          <w:sz w:val="18"/>
          <w:szCs w:val="18"/>
        </w:rPr>
        <w:t xml:space="preserve"> Flugmuskulatur übrig. </w:t>
      </w:r>
    </w:p>
    <w:p w14:paraId="0C1FBAF4" w14:textId="4B596CB4" w:rsidR="00737ABB" w:rsidRPr="00E14D59" w:rsidRDefault="0069234C" w:rsidP="000A6BB3">
      <w:pPr>
        <w:tabs>
          <w:tab w:val="left" w:pos="1861"/>
        </w:tabs>
        <w:spacing w:after="120" w:line="23" w:lineRule="atLeast"/>
        <w:rPr>
          <w:rFonts w:asciiTheme="majorHAnsi" w:hAnsiTheme="majorHAnsi"/>
          <w:b/>
          <w:sz w:val="19"/>
          <w:szCs w:val="19"/>
        </w:rPr>
      </w:pPr>
      <w:r w:rsidRPr="00E14D59">
        <w:rPr>
          <w:rFonts w:asciiTheme="majorHAnsi" w:hAnsiTheme="majorHAnsi"/>
          <w:b/>
          <w:sz w:val="19"/>
          <w:szCs w:val="19"/>
        </w:rPr>
        <w:t>Hornissen im Winter – Oktober bis April</w:t>
      </w:r>
    </w:p>
    <w:p w14:paraId="2F2CEA76" w14:textId="0D3532E3" w:rsidR="006076AA" w:rsidRPr="00E14D59" w:rsidRDefault="00680DFC" w:rsidP="009833E2">
      <w:pPr>
        <w:tabs>
          <w:tab w:val="left" w:pos="1861"/>
        </w:tabs>
        <w:spacing w:after="200" w:line="23" w:lineRule="atLeast"/>
        <w:rPr>
          <w:rFonts w:asciiTheme="majorHAnsi" w:hAnsiTheme="majorHAnsi"/>
          <w:sz w:val="18"/>
          <w:szCs w:val="18"/>
        </w:rPr>
      </w:pPr>
      <w:r w:rsidRPr="00E14D59">
        <w:rPr>
          <w:rFonts w:asciiTheme="majorHAnsi" w:hAnsiTheme="majorHAnsi"/>
          <w:sz w:val="18"/>
          <w:szCs w:val="18"/>
        </w:rPr>
        <w:t xml:space="preserve">Jetzt, Ende November, sind alle Hornissen – </w:t>
      </w:r>
      <w:proofErr w:type="spellStart"/>
      <w:r w:rsidRPr="00E14D59">
        <w:rPr>
          <w:rFonts w:asciiTheme="majorHAnsi" w:hAnsiTheme="majorHAnsi"/>
          <w:sz w:val="18"/>
          <w:szCs w:val="18"/>
        </w:rPr>
        <w:t>ausser</w:t>
      </w:r>
      <w:proofErr w:type="spellEnd"/>
      <w:r w:rsidRPr="00E14D59">
        <w:rPr>
          <w:rFonts w:asciiTheme="majorHAnsi" w:hAnsiTheme="majorHAnsi"/>
          <w:sz w:val="18"/>
          <w:szCs w:val="18"/>
        </w:rPr>
        <w:t xml:space="preserve"> den begatteten Hornissen-Königinnen – g</w:t>
      </w:r>
      <w:r w:rsidRPr="00E14D59">
        <w:rPr>
          <w:rFonts w:asciiTheme="majorHAnsi" w:hAnsiTheme="majorHAnsi"/>
          <w:sz w:val="18"/>
          <w:szCs w:val="18"/>
        </w:rPr>
        <w:t>e</w:t>
      </w:r>
      <w:r w:rsidRPr="00E14D59">
        <w:rPr>
          <w:rFonts w:asciiTheme="majorHAnsi" w:hAnsiTheme="majorHAnsi"/>
          <w:sz w:val="18"/>
          <w:szCs w:val="18"/>
        </w:rPr>
        <w:t>storben. Nur die Königinnen überwintern in einer Art Winterschlaf. Irgendwann Ende Oktober haben sie ein gut geschütztes Versteck in Baumhöhlen, Rindenspalten, morschem Holz, Bren</w:t>
      </w:r>
      <w:r w:rsidRPr="00E14D59">
        <w:rPr>
          <w:rFonts w:asciiTheme="majorHAnsi" w:hAnsiTheme="majorHAnsi"/>
          <w:sz w:val="18"/>
          <w:szCs w:val="18"/>
        </w:rPr>
        <w:t>n</w:t>
      </w:r>
      <w:r w:rsidRPr="00E14D59">
        <w:rPr>
          <w:rFonts w:asciiTheme="majorHAnsi" w:hAnsiTheme="majorHAnsi"/>
          <w:sz w:val="18"/>
          <w:szCs w:val="18"/>
        </w:rPr>
        <w:t xml:space="preserve">holzstapeln, </w:t>
      </w:r>
      <w:proofErr w:type="spellStart"/>
      <w:r w:rsidRPr="00E14D59">
        <w:rPr>
          <w:rFonts w:asciiTheme="majorHAnsi" w:hAnsiTheme="majorHAnsi"/>
          <w:sz w:val="18"/>
          <w:szCs w:val="18"/>
        </w:rPr>
        <w:t>Reisighaufen</w:t>
      </w:r>
      <w:proofErr w:type="spellEnd"/>
      <w:r w:rsidRPr="00E14D59">
        <w:rPr>
          <w:rFonts w:asciiTheme="majorHAnsi" w:hAnsiTheme="majorHAnsi"/>
          <w:sz w:val="18"/>
          <w:szCs w:val="18"/>
        </w:rPr>
        <w:t>, unter Steinen oder im Erdreich gefunden. Fettreserven helfen ihnen, Frost und Kälte zu überstehen. Denn Fett bedeutet Isolation und Nahrungsreserve. Bereits als Larven</w:t>
      </w:r>
      <w:r w:rsidR="006813A4" w:rsidRPr="00E14D59">
        <w:rPr>
          <w:rFonts w:asciiTheme="majorHAnsi" w:hAnsiTheme="majorHAnsi"/>
          <w:sz w:val="18"/>
          <w:szCs w:val="18"/>
        </w:rPr>
        <w:t xml:space="preserve"> </w:t>
      </w:r>
      <w:r w:rsidRPr="00E14D59">
        <w:rPr>
          <w:rFonts w:asciiTheme="majorHAnsi" w:hAnsiTheme="majorHAnsi"/>
          <w:sz w:val="18"/>
          <w:szCs w:val="18"/>
        </w:rPr>
        <w:t>wurden sie regelrecht gemästet und wurden denn auch um einiges grösser (3.5 Zentim</w:t>
      </w:r>
      <w:r w:rsidRPr="00E14D59">
        <w:rPr>
          <w:rFonts w:asciiTheme="majorHAnsi" w:hAnsiTheme="majorHAnsi"/>
          <w:sz w:val="18"/>
          <w:szCs w:val="18"/>
        </w:rPr>
        <w:t>e</w:t>
      </w:r>
      <w:r w:rsidRPr="00E14D59">
        <w:rPr>
          <w:rFonts w:asciiTheme="majorHAnsi" w:hAnsiTheme="majorHAnsi"/>
          <w:sz w:val="18"/>
          <w:szCs w:val="18"/>
        </w:rPr>
        <w:t>ter) als die Arbeiterinnen (bis 2.5 Zentimeter) und die Drohnen (bis 2.8 Zentimeter). Etwa eine Woche vor der Winterruhe haben sich die Königinnen nochmals den Bauch vollgeschlagen und ihr Gewicht um 50 Prozent erhöht. Jetzt –</w:t>
      </w:r>
      <w:r w:rsidR="003E029A" w:rsidRPr="00E14D59">
        <w:rPr>
          <w:rFonts w:asciiTheme="majorHAnsi" w:hAnsiTheme="majorHAnsi"/>
          <w:sz w:val="18"/>
          <w:szCs w:val="18"/>
        </w:rPr>
        <w:t xml:space="preserve"> schlafend</w:t>
      </w:r>
      <w:r w:rsidRPr="00E14D59">
        <w:rPr>
          <w:rFonts w:asciiTheme="majorHAnsi" w:hAnsiTheme="majorHAnsi"/>
          <w:sz w:val="18"/>
          <w:szCs w:val="18"/>
        </w:rPr>
        <w:t xml:space="preserve"> – enthält ihre Körperflüssigkeit </w:t>
      </w:r>
      <w:proofErr w:type="spellStart"/>
      <w:r w:rsidRPr="00E14D59">
        <w:rPr>
          <w:rFonts w:asciiTheme="majorHAnsi" w:hAnsiTheme="majorHAnsi"/>
          <w:sz w:val="18"/>
          <w:szCs w:val="18"/>
        </w:rPr>
        <w:t>grosse</w:t>
      </w:r>
      <w:proofErr w:type="spellEnd"/>
      <w:r w:rsidRPr="00E14D59">
        <w:rPr>
          <w:rFonts w:asciiTheme="majorHAnsi" w:hAnsiTheme="majorHAnsi"/>
          <w:sz w:val="18"/>
          <w:szCs w:val="18"/>
        </w:rPr>
        <w:t xml:space="preserve"> Mengen an </w:t>
      </w:r>
      <w:proofErr w:type="spellStart"/>
      <w:r w:rsidRPr="00E14D59">
        <w:rPr>
          <w:rFonts w:asciiTheme="majorHAnsi" w:hAnsiTheme="majorHAnsi"/>
          <w:sz w:val="18"/>
          <w:szCs w:val="18"/>
        </w:rPr>
        <w:t>Glycerol</w:t>
      </w:r>
      <w:proofErr w:type="spellEnd"/>
      <w:r w:rsidRPr="00E14D59">
        <w:rPr>
          <w:rFonts w:asciiTheme="majorHAnsi" w:hAnsiTheme="majorHAnsi"/>
          <w:sz w:val="18"/>
          <w:szCs w:val="18"/>
        </w:rPr>
        <w:t xml:space="preserve">, das wie ein Frostschutzmittel wirkt. Trotzdem ist der Winterschlaf von Hornissenköniginnen </w:t>
      </w:r>
      <w:proofErr w:type="spellStart"/>
      <w:r w:rsidRPr="00E14D59">
        <w:rPr>
          <w:rFonts w:asciiTheme="majorHAnsi" w:hAnsiTheme="majorHAnsi"/>
          <w:sz w:val="18"/>
          <w:szCs w:val="18"/>
        </w:rPr>
        <w:t>äusserst</w:t>
      </w:r>
      <w:proofErr w:type="spellEnd"/>
      <w:r w:rsidRPr="00E14D59">
        <w:rPr>
          <w:rFonts w:asciiTheme="majorHAnsi" w:hAnsiTheme="majorHAnsi"/>
          <w:sz w:val="18"/>
          <w:szCs w:val="18"/>
        </w:rPr>
        <w:t xml:space="preserve"> gefährlich. Feuchtigkeit und Schimmel, Mäuse und Vögel und nicht zuletzt der Mensch werden sie drastisch dezimieren. Von 1</w:t>
      </w:r>
      <w:r w:rsidR="00C40806" w:rsidRPr="00E14D59">
        <w:rPr>
          <w:rFonts w:asciiTheme="majorHAnsi" w:hAnsiTheme="majorHAnsi"/>
          <w:sz w:val="18"/>
          <w:szCs w:val="18"/>
        </w:rPr>
        <w:t>0</w:t>
      </w:r>
      <w:r w:rsidRPr="00E14D59">
        <w:rPr>
          <w:rFonts w:asciiTheme="majorHAnsi" w:hAnsiTheme="majorHAnsi"/>
          <w:sz w:val="18"/>
          <w:szCs w:val="18"/>
        </w:rPr>
        <w:t>'000 Königinnen werden nur deren 200 den Frühling erleben.</w:t>
      </w:r>
    </w:p>
    <w:p w14:paraId="2C9E4AB8" w14:textId="3E85CA71" w:rsidR="00151862" w:rsidRPr="00E14D59" w:rsidRDefault="00AB2438" w:rsidP="000A6BB3">
      <w:pPr>
        <w:tabs>
          <w:tab w:val="left" w:pos="1861"/>
        </w:tabs>
        <w:spacing w:after="120" w:line="23" w:lineRule="atLeast"/>
        <w:rPr>
          <w:rFonts w:asciiTheme="majorHAnsi" w:hAnsiTheme="majorHAnsi"/>
          <w:b/>
          <w:sz w:val="19"/>
          <w:szCs w:val="19"/>
        </w:rPr>
      </w:pPr>
      <w:r w:rsidRPr="00E14D59">
        <w:rPr>
          <w:rFonts w:asciiTheme="majorHAnsi" w:hAnsiTheme="majorHAnsi"/>
          <w:b/>
          <w:sz w:val="19"/>
          <w:szCs w:val="19"/>
        </w:rPr>
        <w:t>Ein Hornissenstaat entsteht – Ma</w:t>
      </w:r>
      <w:r w:rsidR="0069234C" w:rsidRPr="00E14D59">
        <w:rPr>
          <w:rFonts w:asciiTheme="majorHAnsi" w:hAnsiTheme="majorHAnsi"/>
          <w:b/>
          <w:sz w:val="19"/>
          <w:szCs w:val="19"/>
        </w:rPr>
        <w:t xml:space="preserve">i </w:t>
      </w:r>
      <w:r w:rsidR="00AD712C" w:rsidRPr="00E14D59">
        <w:rPr>
          <w:rFonts w:asciiTheme="majorHAnsi" w:hAnsiTheme="majorHAnsi"/>
          <w:b/>
          <w:sz w:val="19"/>
          <w:szCs w:val="19"/>
        </w:rPr>
        <w:t>bis</w:t>
      </w:r>
      <w:r w:rsidR="0069234C" w:rsidRPr="00E14D59">
        <w:rPr>
          <w:rFonts w:asciiTheme="majorHAnsi" w:hAnsiTheme="majorHAnsi"/>
          <w:b/>
          <w:sz w:val="19"/>
          <w:szCs w:val="19"/>
        </w:rPr>
        <w:t xml:space="preserve"> </w:t>
      </w:r>
      <w:r w:rsidR="00AD712C" w:rsidRPr="00E14D59">
        <w:rPr>
          <w:rFonts w:asciiTheme="majorHAnsi" w:hAnsiTheme="majorHAnsi"/>
          <w:b/>
          <w:sz w:val="19"/>
          <w:szCs w:val="19"/>
        </w:rPr>
        <w:t>Juli</w:t>
      </w:r>
    </w:p>
    <w:p w14:paraId="70EB0F41" w14:textId="49B614EE" w:rsidR="00AB2438" w:rsidRPr="00E14D59" w:rsidRDefault="00AB2438" w:rsidP="000A6BB3">
      <w:pPr>
        <w:tabs>
          <w:tab w:val="left" w:pos="1861"/>
        </w:tabs>
        <w:spacing w:after="120" w:line="23" w:lineRule="atLeast"/>
        <w:rPr>
          <w:rFonts w:asciiTheme="majorHAnsi" w:hAnsiTheme="majorHAnsi"/>
          <w:sz w:val="18"/>
          <w:szCs w:val="18"/>
        </w:rPr>
      </w:pPr>
      <w:r w:rsidRPr="00E14D59">
        <w:rPr>
          <w:rFonts w:asciiTheme="majorHAnsi" w:hAnsiTheme="majorHAnsi"/>
          <w:sz w:val="18"/>
          <w:szCs w:val="18"/>
        </w:rPr>
        <w:t>Im Mai erwachen die Königinnen. Während sie sich eine geeignete, wettersichere Nistgelege</w:t>
      </w:r>
      <w:r w:rsidRPr="00E14D59">
        <w:rPr>
          <w:rFonts w:asciiTheme="majorHAnsi" w:hAnsiTheme="majorHAnsi"/>
          <w:sz w:val="18"/>
          <w:szCs w:val="18"/>
        </w:rPr>
        <w:t>n</w:t>
      </w:r>
      <w:r w:rsidRPr="00E14D59">
        <w:rPr>
          <w:rFonts w:asciiTheme="majorHAnsi" w:hAnsiTheme="majorHAnsi"/>
          <w:sz w:val="18"/>
          <w:szCs w:val="18"/>
        </w:rPr>
        <w:t xml:space="preserve">heit suchen, stillen sie ihren Hunger mit Blütennektar, Baumsäften und erbeuteten Insekten. Baumhöhlen wären </w:t>
      </w:r>
      <w:bookmarkStart w:id="0" w:name="_GoBack"/>
      <w:bookmarkEnd w:id="0"/>
      <w:r w:rsidRPr="00E14D59">
        <w:rPr>
          <w:rFonts w:asciiTheme="majorHAnsi" w:hAnsiTheme="majorHAnsi"/>
          <w:sz w:val="18"/>
          <w:szCs w:val="18"/>
        </w:rPr>
        <w:t>ideal, doch wo diese fehlen, dienen Nistkästen von Vögeln, Schuppen, N</w:t>
      </w:r>
      <w:r w:rsidRPr="00E14D59">
        <w:rPr>
          <w:rFonts w:asciiTheme="majorHAnsi" w:hAnsiTheme="majorHAnsi"/>
          <w:sz w:val="18"/>
          <w:szCs w:val="18"/>
        </w:rPr>
        <w:t>i</w:t>
      </w:r>
      <w:r w:rsidRPr="00E14D59">
        <w:rPr>
          <w:rFonts w:asciiTheme="majorHAnsi" w:hAnsiTheme="majorHAnsi"/>
          <w:sz w:val="18"/>
          <w:szCs w:val="18"/>
        </w:rPr>
        <w:t xml:space="preserve">schen und Holzverschalungen an Häusern, Rollladenkästen oder Dachböden als Ersatz. </w:t>
      </w:r>
    </w:p>
    <w:p w14:paraId="6CDF083C" w14:textId="694DC633" w:rsidR="00AD712C" w:rsidRPr="00E14D59" w:rsidRDefault="00CF1F34" w:rsidP="000A6BB3">
      <w:pPr>
        <w:tabs>
          <w:tab w:val="left" w:pos="1861"/>
        </w:tabs>
        <w:spacing w:after="120" w:line="23" w:lineRule="atLeast"/>
        <w:rPr>
          <w:rFonts w:asciiTheme="majorHAnsi" w:hAnsiTheme="majorHAnsi"/>
          <w:sz w:val="18"/>
          <w:szCs w:val="18"/>
        </w:rPr>
      </w:pPr>
      <w:r>
        <w:rPr>
          <w:rFonts w:asciiTheme="majorHAnsi" w:hAnsiTheme="majorHAnsi"/>
          <w:noProof/>
          <w:sz w:val="18"/>
          <w:szCs w:val="18"/>
        </w:rPr>
        <w:drawing>
          <wp:anchor distT="0" distB="0" distL="114300" distR="114300" simplePos="0" relativeHeight="251660288" behindDoc="0" locked="0" layoutInCell="1" allowOverlap="1" wp14:anchorId="6DD10D96" wp14:editId="67B98743">
            <wp:simplePos x="0" y="0"/>
            <wp:positionH relativeFrom="column">
              <wp:posOffset>0</wp:posOffset>
            </wp:positionH>
            <wp:positionV relativeFrom="paragraph">
              <wp:posOffset>28575</wp:posOffset>
            </wp:positionV>
            <wp:extent cx="1799590" cy="1344930"/>
            <wp:effectExtent l="0" t="0" r="3810" b="1270"/>
            <wp:wrapTight wrapText="bothSides">
              <wp:wrapPolygon edited="0">
                <wp:start x="0" y="0"/>
                <wp:lineTo x="0" y="21212"/>
                <wp:lineTo x="21341" y="21212"/>
                <wp:lineTo x="21341" y="0"/>
                <wp:lineTo x="0" y="0"/>
              </wp:wrapPolygon>
            </wp:wrapTight>
            <wp:docPr id="5" name="Bild 5" descr="Macintosh HD:Users:verenab:Pictures:HORNISSE:Koenigin_Nes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erenab:Pictures:HORNISSE:Koenigin_Nest_1.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79959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12C" w:rsidRPr="00E14D59">
        <w:rPr>
          <w:rFonts w:asciiTheme="majorHAnsi" w:hAnsiTheme="majorHAnsi"/>
          <w:sz w:val="18"/>
          <w:szCs w:val="18"/>
        </w:rPr>
        <w:t>Hat die Jungkönigin einen geeigneten Hohlraum g</w:t>
      </w:r>
      <w:r w:rsidR="00AD712C" w:rsidRPr="00E14D59">
        <w:rPr>
          <w:rFonts w:asciiTheme="majorHAnsi" w:hAnsiTheme="majorHAnsi"/>
          <w:sz w:val="18"/>
          <w:szCs w:val="18"/>
        </w:rPr>
        <w:t>e</w:t>
      </w:r>
      <w:r w:rsidR="00AD712C" w:rsidRPr="00E14D59">
        <w:rPr>
          <w:rFonts w:asciiTheme="majorHAnsi" w:hAnsiTheme="majorHAnsi"/>
          <w:sz w:val="18"/>
          <w:szCs w:val="18"/>
        </w:rPr>
        <w:t>funden, klebt sie an dessen Decke einen Stiel und d</w:t>
      </w:r>
      <w:r w:rsidR="00AD712C" w:rsidRPr="00E14D59">
        <w:rPr>
          <w:rFonts w:asciiTheme="majorHAnsi" w:hAnsiTheme="majorHAnsi"/>
          <w:sz w:val="18"/>
          <w:szCs w:val="18"/>
        </w:rPr>
        <w:t>a</w:t>
      </w:r>
      <w:r w:rsidR="00AD712C" w:rsidRPr="00E14D59">
        <w:rPr>
          <w:rFonts w:asciiTheme="majorHAnsi" w:hAnsiTheme="majorHAnsi"/>
          <w:sz w:val="18"/>
          <w:szCs w:val="18"/>
        </w:rPr>
        <w:t>ran die ersten perfekt sechseckigen, papierenen W</w:t>
      </w:r>
      <w:r w:rsidR="00AD712C" w:rsidRPr="00E14D59">
        <w:rPr>
          <w:rFonts w:asciiTheme="majorHAnsi" w:hAnsiTheme="majorHAnsi"/>
          <w:sz w:val="18"/>
          <w:szCs w:val="18"/>
        </w:rPr>
        <w:t>a</w:t>
      </w:r>
      <w:r w:rsidR="00AD712C" w:rsidRPr="00E14D59">
        <w:rPr>
          <w:rFonts w:asciiTheme="majorHAnsi" w:hAnsiTheme="majorHAnsi"/>
          <w:sz w:val="18"/>
          <w:szCs w:val="18"/>
        </w:rPr>
        <w:t>benzellen. So entsteht nach und nach eine erste, bis zu vierzig Zellen umfassende</w:t>
      </w:r>
      <w:r w:rsidR="000749A0" w:rsidRPr="00E14D59">
        <w:rPr>
          <w:rFonts w:asciiTheme="majorHAnsi" w:hAnsiTheme="majorHAnsi"/>
          <w:sz w:val="18"/>
          <w:szCs w:val="18"/>
        </w:rPr>
        <w:t>,</w:t>
      </w:r>
      <w:r w:rsidR="00AD712C" w:rsidRPr="00E14D59">
        <w:rPr>
          <w:rFonts w:asciiTheme="majorHAnsi" w:hAnsiTheme="majorHAnsi"/>
          <w:sz w:val="18"/>
          <w:szCs w:val="18"/>
        </w:rPr>
        <w:t xml:space="preserve"> Wabenetage. Zu ihrem Schutz versieht die Königin diese mit einer mehrschic</w:t>
      </w:r>
      <w:r w:rsidR="00AD712C" w:rsidRPr="00E14D59">
        <w:rPr>
          <w:rFonts w:asciiTheme="majorHAnsi" w:hAnsiTheme="majorHAnsi"/>
          <w:sz w:val="18"/>
          <w:szCs w:val="18"/>
        </w:rPr>
        <w:t>h</w:t>
      </w:r>
      <w:r w:rsidR="00AD712C" w:rsidRPr="00E14D59">
        <w:rPr>
          <w:rFonts w:asciiTheme="majorHAnsi" w:hAnsiTheme="majorHAnsi"/>
          <w:sz w:val="18"/>
          <w:szCs w:val="18"/>
        </w:rPr>
        <w:t xml:space="preserve">tigen </w:t>
      </w:r>
      <w:proofErr w:type="spellStart"/>
      <w:r w:rsidR="00AD712C" w:rsidRPr="00E14D59">
        <w:rPr>
          <w:rFonts w:asciiTheme="majorHAnsi" w:hAnsiTheme="majorHAnsi"/>
          <w:sz w:val="18"/>
          <w:szCs w:val="18"/>
        </w:rPr>
        <w:t>Aussenhülle</w:t>
      </w:r>
      <w:proofErr w:type="spellEnd"/>
      <w:r w:rsidR="00AD712C" w:rsidRPr="00E14D59">
        <w:rPr>
          <w:rFonts w:asciiTheme="majorHAnsi" w:hAnsiTheme="majorHAnsi"/>
          <w:sz w:val="18"/>
          <w:szCs w:val="18"/>
        </w:rPr>
        <w:t>. Das Baumaterial ist morsches Holz, zu Brei zerkaut und eingespeichelt. In jede der fertig gestellten Wabenzelle legt die Königin ein Ei. Nach e</w:t>
      </w:r>
      <w:r w:rsidR="00AD712C" w:rsidRPr="00E14D59">
        <w:rPr>
          <w:rFonts w:asciiTheme="majorHAnsi" w:hAnsiTheme="majorHAnsi"/>
          <w:sz w:val="18"/>
          <w:szCs w:val="18"/>
        </w:rPr>
        <w:t>i</w:t>
      </w:r>
      <w:r w:rsidR="00AD712C" w:rsidRPr="00E14D59">
        <w:rPr>
          <w:rFonts w:asciiTheme="majorHAnsi" w:hAnsiTheme="majorHAnsi"/>
          <w:sz w:val="18"/>
          <w:szCs w:val="18"/>
        </w:rPr>
        <w:t>ner Woche schlüpfen aus den Eiern immerwährend hungrige Larven, die nun vierzehn Tage lang mit frischem Insektenfleisch gefüttert werden</w:t>
      </w:r>
      <w:r w:rsidR="000749A0" w:rsidRPr="00E14D59">
        <w:rPr>
          <w:rFonts w:asciiTheme="majorHAnsi" w:hAnsiTheme="majorHAnsi"/>
          <w:sz w:val="18"/>
          <w:szCs w:val="18"/>
        </w:rPr>
        <w:t xml:space="preserve"> wo</w:t>
      </w:r>
      <w:r w:rsidR="000749A0" w:rsidRPr="00E14D59">
        <w:rPr>
          <w:rFonts w:asciiTheme="majorHAnsi" w:hAnsiTheme="majorHAnsi"/>
          <w:sz w:val="18"/>
          <w:szCs w:val="18"/>
        </w:rPr>
        <w:t>l</w:t>
      </w:r>
      <w:r w:rsidR="000749A0" w:rsidRPr="00E14D59">
        <w:rPr>
          <w:rFonts w:asciiTheme="majorHAnsi" w:hAnsiTheme="majorHAnsi"/>
          <w:sz w:val="18"/>
          <w:szCs w:val="18"/>
        </w:rPr>
        <w:t>len, bevor sie sich verpupp</w:t>
      </w:r>
      <w:r w:rsidR="00AD712C" w:rsidRPr="00E14D59">
        <w:rPr>
          <w:rFonts w:asciiTheme="majorHAnsi" w:hAnsiTheme="majorHAnsi"/>
          <w:sz w:val="18"/>
          <w:szCs w:val="18"/>
        </w:rPr>
        <w:t>en. Nach weiteren zwei Wochen schlüpfen aus den Puppen die er</w:t>
      </w:r>
      <w:r w:rsidR="00AD712C" w:rsidRPr="00E14D59">
        <w:rPr>
          <w:rFonts w:asciiTheme="majorHAnsi" w:hAnsiTheme="majorHAnsi"/>
          <w:sz w:val="18"/>
          <w:szCs w:val="18"/>
        </w:rPr>
        <w:t>s</w:t>
      </w:r>
      <w:r w:rsidR="00AD712C" w:rsidRPr="00E14D59">
        <w:rPr>
          <w:rFonts w:asciiTheme="majorHAnsi" w:hAnsiTheme="majorHAnsi"/>
          <w:sz w:val="18"/>
          <w:szCs w:val="18"/>
        </w:rPr>
        <w:t>ten Arbeiterinnen. Inzwischen ist es J</w:t>
      </w:r>
      <w:r w:rsidR="00AD712C" w:rsidRPr="00E14D59">
        <w:rPr>
          <w:rFonts w:asciiTheme="majorHAnsi" w:hAnsiTheme="majorHAnsi"/>
          <w:sz w:val="18"/>
          <w:szCs w:val="18"/>
        </w:rPr>
        <w:t>u</w:t>
      </w:r>
      <w:r w:rsidR="00AD712C" w:rsidRPr="00E14D59">
        <w:rPr>
          <w:rFonts w:asciiTheme="majorHAnsi" w:hAnsiTheme="majorHAnsi"/>
          <w:sz w:val="18"/>
          <w:szCs w:val="18"/>
        </w:rPr>
        <w:t>li geworden.</w:t>
      </w:r>
    </w:p>
    <w:p w14:paraId="146A06EB" w14:textId="19ADBBDA" w:rsidR="00AD712C" w:rsidRPr="00E14D59" w:rsidRDefault="000139A4" w:rsidP="009833E2">
      <w:pPr>
        <w:tabs>
          <w:tab w:val="left" w:pos="1861"/>
        </w:tabs>
        <w:spacing w:after="200" w:line="23" w:lineRule="atLeast"/>
        <w:rPr>
          <w:rFonts w:asciiTheme="majorHAnsi" w:hAnsiTheme="majorHAnsi"/>
          <w:sz w:val="18"/>
          <w:szCs w:val="18"/>
        </w:rPr>
      </w:pPr>
      <w:r w:rsidRPr="00E14D59">
        <w:rPr>
          <w:rFonts w:asciiTheme="majorHAnsi" w:hAnsiTheme="majorHAnsi"/>
          <w:sz w:val="18"/>
          <w:szCs w:val="18"/>
        </w:rPr>
        <w:t>Diese erste Zeit der Staatengründung ist für die Hornissen-Königin sehr anstrengend und wied</w:t>
      </w:r>
      <w:r w:rsidRPr="00E14D59">
        <w:rPr>
          <w:rFonts w:asciiTheme="majorHAnsi" w:hAnsiTheme="majorHAnsi"/>
          <w:sz w:val="18"/>
          <w:szCs w:val="18"/>
        </w:rPr>
        <w:t>e</w:t>
      </w:r>
      <w:r w:rsidRPr="00E14D59">
        <w:rPr>
          <w:rFonts w:asciiTheme="majorHAnsi" w:hAnsiTheme="majorHAnsi"/>
          <w:sz w:val="18"/>
          <w:szCs w:val="18"/>
        </w:rPr>
        <w:t xml:space="preserve">rum gefährlich. Sie geht auf Insektenjagd, baut am Nest, wärmt die Wabenzellen oder trägt an </w:t>
      </w:r>
      <w:proofErr w:type="spellStart"/>
      <w:r w:rsidRPr="00E14D59">
        <w:rPr>
          <w:rFonts w:asciiTheme="majorHAnsi" w:hAnsiTheme="majorHAnsi"/>
          <w:sz w:val="18"/>
          <w:szCs w:val="18"/>
        </w:rPr>
        <w:t>heissen</w:t>
      </w:r>
      <w:proofErr w:type="spellEnd"/>
      <w:r w:rsidRPr="00E14D59">
        <w:rPr>
          <w:rFonts w:asciiTheme="majorHAnsi" w:hAnsiTheme="majorHAnsi"/>
          <w:sz w:val="18"/>
          <w:szCs w:val="18"/>
        </w:rPr>
        <w:t xml:space="preserve"> Tagen zu deren Kühlung Wasser herbei. Von 200 Königinnen, die im Frühjahr erwachen, gelingt es nur deren acht, einen überlebensfähigen Staat zu gründen. Jetzt aber, sobald das er</w:t>
      </w:r>
      <w:r w:rsidRPr="00E14D59">
        <w:rPr>
          <w:rFonts w:asciiTheme="majorHAnsi" w:hAnsiTheme="majorHAnsi"/>
          <w:sz w:val="18"/>
          <w:szCs w:val="18"/>
        </w:rPr>
        <w:t>s</w:t>
      </w:r>
      <w:r w:rsidRPr="00E14D59">
        <w:rPr>
          <w:rFonts w:asciiTheme="majorHAnsi" w:hAnsiTheme="majorHAnsi"/>
          <w:sz w:val="18"/>
          <w:szCs w:val="18"/>
        </w:rPr>
        <w:t xml:space="preserve">te Dutzend Arbeiterinnen die Königin unterstützt, widmet sich diese mehr und mehr </w:t>
      </w:r>
      <w:proofErr w:type="spellStart"/>
      <w:r w:rsidRPr="00E14D59">
        <w:rPr>
          <w:rFonts w:asciiTheme="majorHAnsi" w:hAnsiTheme="majorHAnsi"/>
          <w:sz w:val="18"/>
          <w:szCs w:val="18"/>
        </w:rPr>
        <w:t>au</w:t>
      </w:r>
      <w:r w:rsidRPr="00E14D59">
        <w:rPr>
          <w:rFonts w:asciiTheme="majorHAnsi" w:hAnsiTheme="majorHAnsi"/>
          <w:sz w:val="18"/>
          <w:szCs w:val="18"/>
        </w:rPr>
        <w:t>s</w:t>
      </w:r>
      <w:r w:rsidRPr="00E14D59">
        <w:rPr>
          <w:rFonts w:asciiTheme="majorHAnsi" w:hAnsiTheme="majorHAnsi"/>
          <w:sz w:val="18"/>
          <w:szCs w:val="18"/>
        </w:rPr>
        <w:t>schliesslich</w:t>
      </w:r>
      <w:proofErr w:type="spellEnd"/>
      <w:r w:rsidRPr="00E14D59">
        <w:rPr>
          <w:rFonts w:asciiTheme="majorHAnsi" w:hAnsiTheme="majorHAnsi"/>
          <w:sz w:val="18"/>
          <w:szCs w:val="18"/>
        </w:rPr>
        <w:t xml:space="preserve"> der Eiablage, von den Arbeiterinnen gefüttert und gepflegt. </w:t>
      </w:r>
    </w:p>
    <w:p w14:paraId="6C702F72" w14:textId="7F0F4783" w:rsidR="000139A4" w:rsidRPr="00E14D59" w:rsidRDefault="000139A4" w:rsidP="000A6BB3">
      <w:pPr>
        <w:tabs>
          <w:tab w:val="left" w:pos="1861"/>
        </w:tabs>
        <w:spacing w:after="120" w:line="23" w:lineRule="atLeast"/>
        <w:rPr>
          <w:rFonts w:asciiTheme="majorHAnsi" w:hAnsiTheme="majorHAnsi"/>
          <w:b/>
          <w:sz w:val="19"/>
          <w:szCs w:val="19"/>
        </w:rPr>
      </w:pPr>
      <w:r w:rsidRPr="00E14D59">
        <w:rPr>
          <w:rFonts w:asciiTheme="majorHAnsi" w:hAnsiTheme="majorHAnsi"/>
          <w:b/>
          <w:sz w:val="19"/>
          <w:szCs w:val="19"/>
        </w:rPr>
        <w:t>Höhepunkt ...</w:t>
      </w:r>
    </w:p>
    <w:p w14:paraId="487970F1" w14:textId="390C4940" w:rsidR="00F22928" w:rsidRPr="00E14D59" w:rsidRDefault="00CF1F34" w:rsidP="009833E2">
      <w:pPr>
        <w:tabs>
          <w:tab w:val="left" w:pos="1861"/>
        </w:tabs>
        <w:spacing w:after="200" w:line="23" w:lineRule="atLeast"/>
        <w:rPr>
          <w:rFonts w:asciiTheme="majorHAnsi" w:hAnsiTheme="majorHAnsi"/>
          <w:sz w:val="18"/>
          <w:szCs w:val="18"/>
        </w:rPr>
      </w:pPr>
      <w:r>
        <w:rPr>
          <w:rFonts w:asciiTheme="majorHAnsi" w:hAnsiTheme="majorHAnsi"/>
          <w:noProof/>
          <w:sz w:val="18"/>
          <w:szCs w:val="18"/>
        </w:rPr>
        <w:drawing>
          <wp:anchor distT="0" distB="0" distL="114300" distR="114300" simplePos="0" relativeHeight="251661312" behindDoc="0" locked="0" layoutInCell="1" allowOverlap="1" wp14:anchorId="7AB180CE" wp14:editId="004C876E">
            <wp:simplePos x="0" y="0"/>
            <wp:positionH relativeFrom="column">
              <wp:posOffset>0</wp:posOffset>
            </wp:positionH>
            <wp:positionV relativeFrom="paragraph">
              <wp:posOffset>44450</wp:posOffset>
            </wp:positionV>
            <wp:extent cx="1437005" cy="2159635"/>
            <wp:effectExtent l="0" t="0" r="10795" b="0"/>
            <wp:wrapTight wrapText="bothSides">
              <wp:wrapPolygon edited="0">
                <wp:start x="0" y="0"/>
                <wp:lineTo x="0" y="21340"/>
                <wp:lineTo x="21380" y="21340"/>
                <wp:lineTo x="21380" y="0"/>
                <wp:lineTo x="0" y="0"/>
              </wp:wrapPolygon>
            </wp:wrapTight>
            <wp:docPr id="6" name="Bild 6" descr="Macintosh HD:Users:verenab:Pictures:HORNISSE:Vespa_crabro_nest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erenab:Pictures:HORNISSE:Vespa_crabro_nest_full.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43700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9A4" w:rsidRPr="00E14D59">
        <w:rPr>
          <w:rFonts w:asciiTheme="majorHAnsi" w:hAnsiTheme="majorHAnsi"/>
          <w:sz w:val="18"/>
          <w:szCs w:val="18"/>
        </w:rPr>
        <w:t>An die erste Wabenetage wird bald mittels eines neuen Stiels eine zweite Etage nach unten hin angebaut. Weiter</w:t>
      </w:r>
      <w:r w:rsidR="006813A4" w:rsidRPr="00E14D59">
        <w:rPr>
          <w:rFonts w:asciiTheme="majorHAnsi" w:hAnsiTheme="majorHAnsi"/>
          <w:sz w:val="18"/>
          <w:szCs w:val="18"/>
        </w:rPr>
        <w:t>e</w:t>
      </w:r>
      <w:r w:rsidR="000139A4" w:rsidRPr="00E14D59">
        <w:rPr>
          <w:rFonts w:asciiTheme="majorHAnsi" w:hAnsiTheme="majorHAnsi"/>
          <w:sz w:val="18"/>
          <w:szCs w:val="18"/>
        </w:rPr>
        <w:t xml:space="preserve"> W</w:t>
      </w:r>
      <w:r w:rsidR="000139A4" w:rsidRPr="00E14D59">
        <w:rPr>
          <w:rFonts w:asciiTheme="majorHAnsi" w:hAnsiTheme="majorHAnsi"/>
          <w:sz w:val="18"/>
          <w:szCs w:val="18"/>
        </w:rPr>
        <w:t>a</w:t>
      </w:r>
      <w:r w:rsidR="000139A4" w:rsidRPr="00E14D59">
        <w:rPr>
          <w:rFonts w:asciiTheme="majorHAnsi" w:hAnsiTheme="majorHAnsi"/>
          <w:sz w:val="18"/>
          <w:szCs w:val="18"/>
        </w:rPr>
        <w:t>benetagen folgen, wobei jede Wabenzelle mehrmals belegt werden wird. So kann ein Hornissennest – sofern genügend Platz vorhanden ist – bis gut einen halben Metern hoch we</w:t>
      </w:r>
      <w:r w:rsidR="000139A4" w:rsidRPr="00E14D59">
        <w:rPr>
          <w:rFonts w:asciiTheme="majorHAnsi" w:hAnsiTheme="majorHAnsi"/>
          <w:sz w:val="18"/>
          <w:szCs w:val="18"/>
        </w:rPr>
        <w:t>r</w:t>
      </w:r>
      <w:r w:rsidR="000139A4" w:rsidRPr="00E14D59">
        <w:rPr>
          <w:rFonts w:asciiTheme="majorHAnsi" w:hAnsiTheme="majorHAnsi"/>
          <w:sz w:val="18"/>
          <w:szCs w:val="18"/>
        </w:rPr>
        <w:t xml:space="preserve">den </w:t>
      </w:r>
      <w:r w:rsidR="00AC2714" w:rsidRPr="00E14D59">
        <w:rPr>
          <w:rFonts w:asciiTheme="majorHAnsi" w:hAnsiTheme="majorHAnsi"/>
          <w:sz w:val="18"/>
          <w:szCs w:val="18"/>
        </w:rPr>
        <w:t>und</w:t>
      </w:r>
      <w:r w:rsidR="000139A4" w:rsidRPr="00E14D59">
        <w:rPr>
          <w:rFonts w:asciiTheme="majorHAnsi" w:hAnsiTheme="majorHAnsi"/>
          <w:sz w:val="18"/>
          <w:szCs w:val="18"/>
        </w:rPr>
        <w:t xml:space="preserve"> einem Durchmesser von </w:t>
      </w:r>
      <w:proofErr w:type="spellStart"/>
      <w:r w:rsidR="000139A4" w:rsidRPr="00E14D59">
        <w:rPr>
          <w:rFonts w:asciiTheme="majorHAnsi" w:hAnsiTheme="majorHAnsi"/>
          <w:sz w:val="18"/>
          <w:szCs w:val="18"/>
        </w:rPr>
        <w:t>dreissig</w:t>
      </w:r>
      <w:proofErr w:type="spellEnd"/>
      <w:r w:rsidR="000139A4" w:rsidRPr="00E14D59">
        <w:rPr>
          <w:rFonts w:asciiTheme="majorHAnsi" w:hAnsiTheme="majorHAnsi"/>
          <w:sz w:val="18"/>
          <w:szCs w:val="18"/>
        </w:rPr>
        <w:t xml:space="preserve"> Zentimetern</w:t>
      </w:r>
      <w:r w:rsidR="00AC2714" w:rsidRPr="00E14D59">
        <w:rPr>
          <w:rFonts w:asciiTheme="majorHAnsi" w:hAnsiTheme="majorHAnsi"/>
          <w:sz w:val="18"/>
          <w:szCs w:val="18"/>
        </w:rPr>
        <w:t xml:space="preserve"> aufwe</w:t>
      </w:r>
      <w:r w:rsidR="00AC2714" w:rsidRPr="00E14D59">
        <w:rPr>
          <w:rFonts w:asciiTheme="majorHAnsi" w:hAnsiTheme="majorHAnsi"/>
          <w:sz w:val="18"/>
          <w:szCs w:val="18"/>
        </w:rPr>
        <w:t>i</w:t>
      </w:r>
      <w:r w:rsidR="00AC2714" w:rsidRPr="00E14D59">
        <w:rPr>
          <w:rFonts w:asciiTheme="majorHAnsi" w:hAnsiTheme="majorHAnsi"/>
          <w:sz w:val="18"/>
          <w:szCs w:val="18"/>
        </w:rPr>
        <w:t>sen</w:t>
      </w:r>
      <w:r w:rsidR="000139A4" w:rsidRPr="00E14D59">
        <w:rPr>
          <w:rFonts w:asciiTheme="majorHAnsi" w:hAnsiTheme="majorHAnsi"/>
          <w:sz w:val="18"/>
          <w:szCs w:val="18"/>
        </w:rPr>
        <w:t>. 400 bis 700 Tiere leben in solch einem Staat. Vorerst nur Arbeiterinnen, die jede etwa drei Wochen alt wird. I</w:t>
      </w:r>
      <w:r w:rsidR="000139A4" w:rsidRPr="00E14D59">
        <w:rPr>
          <w:rFonts w:asciiTheme="majorHAnsi" w:hAnsiTheme="majorHAnsi"/>
          <w:sz w:val="18"/>
          <w:szCs w:val="18"/>
        </w:rPr>
        <w:t>m</w:t>
      </w:r>
      <w:r w:rsidR="000139A4" w:rsidRPr="00E14D59">
        <w:rPr>
          <w:rFonts w:asciiTheme="majorHAnsi" w:hAnsiTheme="majorHAnsi"/>
          <w:sz w:val="18"/>
          <w:szCs w:val="18"/>
        </w:rPr>
        <w:t>merzu brummt und summt es im Hornissennest, die Larven betteln um Fressen, indem sie</w:t>
      </w:r>
      <w:r w:rsidR="00AC2714" w:rsidRPr="00E14D59">
        <w:rPr>
          <w:rFonts w:asciiTheme="majorHAnsi" w:hAnsiTheme="majorHAnsi"/>
          <w:sz w:val="18"/>
          <w:szCs w:val="18"/>
        </w:rPr>
        <w:t xml:space="preserve"> hörbar</w:t>
      </w:r>
      <w:r w:rsidR="00F22928" w:rsidRPr="00E14D59">
        <w:rPr>
          <w:rFonts w:asciiTheme="majorHAnsi" w:hAnsiTheme="majorHAnsi"/>
          <w:sz w:val="18"/>
          <w:szCs w:val="18"/>
        </w:rPr>
        <w:t xml:space="preserve"> an den Wabenzellwänden kra</w:t>
      </w:r>
      <w:r w:rsidR="00F22928" w:rsidRPr="00E14D59">
        <w:rPr>
          <w:rFonts w:asciiTheme="majorHAnsi" w:hAnsiTheme="majorHAnsi"/>
          <w:sz w:val="18"/>
          <w:szCs w:val="18"/>
        </w:rPr>
        <w:t>t</w:t>
      </w:r>
      <w:r w:rsidR="00F22928" w:rsidRPr="00E14D59">
        <w:rPr>
          <w:rFonts w:asciiTheme="majorHAnsi" w:hAnsiTheme="majorHAnsi"/>
          <w:sz w:val="18"/>
          <w:szCs w:val="18"/>
        </w:rPr>
        <w:t>zen, auch des Nachts, denn Hornissen schlafen kaum. Etwa zwanzig Mal pro Nacht fällt der ganze Staat in einem Auge</w:t>
      </w:r>
      <w:r w:rsidR="00F22928" w:rsidRPr="00E14D59">
        <w:rPr>
          <w:rFonts w:asciiTheme="majorHAnsi" w:hAnsiTheme="majorHAnsi"/>
          <w:sz w:val="18"/>
          <w:szCs w:val="18"/>
        </w:rPr>
        <w:t>n</w:t>
      </w:r>
      <w:r w:rsidR="00F22928" w:rsidRPr="00E14D59">
        <w:rPr>
          <w:rFonts w:asciiTheme="majorHAnsi" w:hAnsiTheme="majorHAnsi"/>
          <w:sz w:val="18"/>
          <w:szCs w:val="18"/>
        </w:rPr>
        <w:t xml:space="preserve">blick auf den anderen in </w:t>
      </w:r>
      <w:r w:rsidR="006813A4" w:rsidRPr="00E14D59">
        <w:rPr>
          <w:rFonts w:asciiTheme="majorHAnsi" w:hAnsiTheme="majorHAnsi"/>
          <w:sz w:val="18"/>
          <w:szCs w:val="18"/>
        </w:rPr>
        <w:t xml:space="preserve">einen </w:t>
      </w:r>
      <w:r w:rsidR="00F22928" w:rsidRPr="00E14D59">
        <w:rPr>
          <w:rFonts w:asciiTheme="majorHAnsi" w:hAnsiTheme="majorHAnsi"/>
          <w:sz w:val="18"/>
          <w:szCs w:val="18"/>
        </w:rPr>
        <w:t>Tie</w:t>
      </w:r>
      <w:r w:rsidR="00F22928" w:rsidRPr="00E14D59">
        <w:rPr>
          <w:rFonts w:asciiTheme="majorHAnsi" w:hAnsiTheme="majorHAnsi"/>
          <w:sz w:val="18"/>
          <w:szCs w:val="18"/>
        </w:rPr>
        <w:t>f</w:t>
      </w:r>
      <w:r w:rsidR="00F22928" w:rsidRPr="00E14D59">
        <w:rPr>
          <w:rFonts w:asciiTheme="majorHAnsi" w:hAnsiTheme="majorHAnsi"/>
          <w:sz w:val="18"/>
          <w:szCs w:val="18"/>
        </w:rPr>
        <w:t>schlaf. Eine halbe Minute lang herrscht absolute Ruhe. Danach geht das Treiben – als wäre nichts geschehen – unvermindert weiter.</w:t>
      </w:r>
    </w:p>
    <w:p w14:paraId="60A3CCF9" w14:textId="4380BC2F" w:rsidR="00F22928" w:rsidRPr="00E14D59" w:rsidRDefault="00F22928" w:rsidP="000A6BB3">
      <w:pPr>
        <w:tabs>
          <w:tab w:val="left" w:pos="1861"/>
        </w:tabs>
        <w:spacing w:after="120" w:line="23" w:lineRule="atLeast"/>
        <w:rPr>
          <w:rFonts w:asciiTheme="majorHAnsi" w:hAnsiTheme="majorHAnsi"/>
          <w:b/>
          <w:sz w:val="19"/>
          <w:szCs w:val="19"/>
        </w:rPr>
      </w:pPr>
      <w:r w:rsidRPr="00E14D59">
        <w:rPr>
          <w:rFonts w:asciiTheme="majorHAnsi" w:hAnsiTheme="majorHAnsi"/>
          <w:b/>
          <w:sz w:val="19"/>
          <w:szCs w:val="19"/>
        </w:rPr>
        <w:t>... und Ende des Hornissenvolks</w:t>
      </w:r>
      <w:r w:rsidR="00C038DC" w:rsidRPr="00E14D59">
        <w:rPr>
          <w:rFonts w:asciiTheme="majorHAnsi" w:hAnsiTheme="majorHAnsi"/>
          <w:b/>
          <w:sz w:val="19"/>
          <w:szCs w:val="19"/>
        </w:rPr>
        <w:t xml:space="preserve"> ...</w:t>
      </w:r>
    </w:p>
    <w:p w14:paraId="7F34E9A0" w14:textId="0AC93F75" w:rsidR="00D13D12" w:rsidRPr="00E14D59" w:rsidRDefault="00D13D12" w:rsidP="000A6BB3">
      <w:pPr>
        <w:tabs>
          <w:tab w:val="left" w:pos="1861"/>
        </w:tabs>
        <w:spacing w:after="200" w:line="23" w:lineRule="atLeast"/>
        <w:rPr>
          <w:rFonts w:asciiTheme="majorHAnsi" w:hAnsiTheme="majorHAnsi"/>
          <w:sz w:val="18"/>
          <w:szCs w:val="18"/>
        </w:rPr>
      </w:pPr>
      <w:r w:rsidRPr="00E14D59">
        <w:rPr>
          <w:rFonts w:asciiTheme="majorHAnsi" w:hAnsiTheme="majorHAnsi"/>
          <w:sz w:val="18"/>
          <w:szCs w:val="18"/>
        </w:rPr>
        <w:t>Zwischen Mitte August und</w:t>
      </w:r>
      <w:r w:rsidR="00A47C43" w:rsidRPr="00E14D59">
        <w:rPr>
          <w:rFonts w:asciiTheme="majorHAnsi" w:hAnsiTheme="majorHAnsi"/>
          <w:sz w:val="18"/>
          <w:szCs w:val="18"/>
        </w:rPr>
        <w:t xml:space="preserve"> Mitte September ist es soweit: Aus unbefruchteten Eiern </w:t>
      </w:r>
      <w:r w:rsidRPr="00E14D59">
        <w:rPr>
          <w:rFonts w:asciiTheme="majorHAnsi" w:hAnsiTheme="majorHAnsi"/>
          <w:sz w:val="18"/>
          <w:szCs w:val="18"/>
        </w:rPr>
        <w:t>werden die ersten</w:t>
      </w:r>
      <w:r w:rsidR="00A47C43" w:rsidRPr="00E14D59">
        <w:rPr>
          <w:rFonts w:asciiTheme="majorHAnsi" w:hAnsiTheme="majorHAnsi"/>
          <w:sz w:val="18"/>
          <w:szCs w:val="18"/>
        </w:rPr>
        <w:t xml:space="preserve"> Drohnen, etwas später </w:t>
      </w:r>
      <w:r w:rsidR="00AC2714" w:rsidRPr="00E14D59">
        <w:rPr>
          <w:rFonts w:asciiTheme="majorHAnsi" w:hAnsiTheme="majorHAnsi"/>
          <w:sz w:val="18"/>
          <w:szCs w:val="18"/>
        </w:rPr>
        <w:t xml:space="preserve">– in </w:t>
      </w:r>
      <w:r w:rsidR="00A47C43" w:rsidRPr="00E14D59">
        <w:rPr>
          <w:rFonts w:asciiTheme="majorHAnsi" w:hAnsiTheme="majorHAnsi"/>
          <w:sz w:val="18"/>
          <w:szCs w:val="18"/>
        </w:rPr>
        <w:t xml:space="preserve">besonders </w:t>
      </w:r>
      <w:proofErr w:type="spellStart"/>
      <w:r w:rsidR="00A47C43" w:rsidRPr="00E14D59">
        <w:rPr>
          <w:rFonts w:asciiTheme="majorHAnsi" w:hAnsiTheme="majorHAnsi"/>
          <w:sz w:val="18"/>
          <w:szCs w:val="18"/>
        </w:rPr>
        <w:t>grossen</w:t>
      </w:r>
      <w:proofErr w:type="spellEnd"/>
      <w:r w:rsidR="00A47C43" w:rsidRPr="00E14D59">
        <w:rPr>
          <w:rFonts w:asciiTheme="majorHAnsi" w:hAnsiTheme="majorHAnsi"/>
          <w:sz w:val="18"/>
          <w:szCs w:val="18"/>
        </w:rPr>
        <w:t xml:space="preserve"> Wabenzellen und aus befruchteten E</w:t>
      </w:r>
      <w:r w:rsidR="00A47C43" w:rsidRPr="00E14D59">
        <w:rPr>
          <w:rFonts w:asciiTheme="majorHAnsi" w:hAnsiTheme="majorHAnsi"/>
          <w:sz w:val="18"/>
          <w:szCs w:val="18"/>
        </w:rPr>
        <w:t>i</w:t>
      </w:r>
      <w:r w:rsidR="00A47C43" w:rsidRPr="00E14D59">
        <w:rPr>
          <w:rFonts w:asciiTheme="majorHAnsi" w:hAnsiTheme="majorHAnsi"/>
          <w:sz w:val="18"/>
          <w:szCs w:val="18"/>
        </w:rPr>
        <w:t xml:space="preserve">ern </w:t>
      </w:r>
      <w:r w:rsidR="00AC2714" w:rsidRPr="00E14D59">
        <w:rPr>
          <w:rFonts w:asciiTheme="majorHAnsi" w:hAnsiTheme="majorHAnsi"/>
          <w:sz w:val="18"/>
          <w:szCs w:val="18"/>
        </w:rPr>
        <w:t xml:space="preserve">– die </w:t>
      </w:r>
      <w:r w:rsidR="00A47C43" w:rsidRPr="00E14D59">
        <w:rPr>
          <w:rFonts w:asciiTheme="majorHAnsi" w:hAnsiTheme="majorHAnsi"/>
          <w:sz w:val="18"/>
          <w:szCs w:val="18"/>
        </w:rPr>
        <w:t>neuen Königinnen herangezogen. Das bedeutet gleichzeitig das Ende der „alten“ Ho</w:t>
      </w:r>
      <w:r w:rsidR="00A47C43" w:rsidRPr="00E14D59">
        <w:rPr>
          <w:rFonts w:asciiTheme="majorHAnsi" w:hAnsiTheme="majorHAnsi"/>
          <w:sz w:val="18"/>
          <w:szCs w:val="18"/>
        </w:rPr>
        <w:t>r</w:t>
      </w:r>
      <w:r w:rsidR="00A47C43" w:rsidRPr="00E14D59">
        <w:rPr>
          <w:rFonts w:asciiTheme="majorHAnsi" w:hAnsiTheme="majorHAnsi"/>
          <w:sz w:val="18"/>
          <w:szCs w:val="18"/>
        </w:rPr>
        <w:t>nissenkönigin. Sie wird von den Arbeiterinne</w:t>
      </w:r>
      <w:r w:rsidRPr="00E14D59">
        <w:rPr>
          <w:rFonts w:asciiTheme="majorHAnsi" w:hAnsiTheme="majorHAnsi"/>
          <w:sz w:val="18"/>
          <w:szCs w:val="18"/>
        </w:rPr>
        <w:t xml:space="preserve">n mehr und mehr vernachlässigt – alle </w:t>
      </w:r>
      <w:r w:rsidR="00A47C43" w:rsidRPr="00E14D59">
        <w:rPr>
          <w:rFonts w:asciiTheme="majorHAnsi" w:hAnsiTheme="majorHAnsi"/>
          <w:sz w:val="18"/>
          <w:szCs w:val="18"/>
        </w:rPr>
        <w:t>Energie</w:t>
      </w:r>
      <w:r w:rsidRPr="00E14D59">
        <w:rPr>
          <w:rFonts w:asciiTheme="majorHAnsi" w:hAnsiTheme="majorHAnsi"/>
          <w:sz w:val="18"/>
          <w:szCs w:val="18"/>
        </w:rPr>
        <w:t>, a</w:t>
      </w:r>
      <w:r w:rsidRPr="00E14D59">
        <w:rPr>
          <w:rFonts w:asciiTheme="majorHAnsi" w:hAnsiTheme="majorHAnsi"/>
          <w:sz w:val="18"/>
          <w:szCs w:val="18"/>
        </w:rPr>
        <w:t>l</w:t>
      </w:r>
      <w:r w:rsidRPr="00E14D59">
        <w:rPr>
          <w:rFonts w:asciiTheme="majorHAnsi" w:hAnsiTheme="majorHAnsi"/>
          <w:sz w:val="18"/>
          <w:szCs w:val="18"/>
        </w:rPr>
        <w:t>les Futter, alle Pflege wird nun den Drohnen und neuen Königinnen z</w:t>
      </w:r>
      <w:r w:rsidRPr="00E14D59">
        <w:rPr>
          <w:rFonts w:asciiTheme="majorHAnsi" w:hAnsiTheme="majorHAnsi"/>
          <w:sz w:val="18"/>
          <w:szCs w:val="18"/>
        </w:rPr>
        <w:t>u</w:t>
      </w:r>
      <w:r w:rsidRPr="00E14D59">
        <w:rPr>
          <w:rFonts w:asciiTheme="majorHAnsi" w:hAnsiTheme="majorHAnsi"/>
          <w:sz w:val="18"/>
          <w:szCs w:val="18"/>
        </w:rPr>
        <w:t xml:space="preserve">teil – sie hört auf, Eier zu legen und stirbt im September im Alter von etwa einem Jahr. </w:t>
      </w:r>
    </w:p>
    <w:p w14:paraId="3CC0223A" w14:textId="38B1D7BC" w:rsidR="00C038DC" w:rsidRPr="00E14D59" w:rsidRDefault="00C038DC" w:rsidP="000A6BB3">
      <w:pPr>
        <w:tabs>
          <w:tab w:val="left" w:pos="1861"/>
        </w:tabs>
        <w:spacing w:after="120" w:line="23" w:lineRule="atLeast"/>
        <w:rPr>
          <w:rFonts w:asciiTheme="majorHAnsi" w:hAnsiTheme="majorHAnsi"/>
          <w:b/>
          <w:sz w:val="19"/>
          <w:szCs w:val="19"/>
        </w:rPr>
      </w:pPr>
      <w:r w:rsidRPr="00E14D59">
        <w:rPr>
          <w:rFonts w:asciiTheme="majorHAnsi" w:hAnsiTheme="majorHAnsi"/>
          <w:b/>
          <w:sz w:val="19"/>
          <w:szCs w:val="19"/>
        </w:rPr>
        <w:t>... das einen neuen Anfang birgt</w:t>
      </w:r>
    </w:p>
    <w:p w14:paraId="4BAB0FE4" w14:textId="14065743" w:rsidR="00C038DC" w:rsidRPr="00E14D59" w:rsidRDefault="00230ED3" w:rsidP="000A6BB3">
      <w:pPr>
        <w:tabs>
          <w:tab w:val="left" w:pos="1861"/>
        </w:tabs>
        <w:spacing w:after="200" w:line="23" w:lineRule="atLeast"/>
        <w:rPr>
          <w:rFonts w:asciiTheme="majorHAnsi" w:hAnsiTheme="majorHAnsi"/>
          <w:sz w:val="18"/>
          <w:szCs w:val="18"/>
        </w:rPr>
      </w:pPr>
      <w:r>
        <w:rPr>
          <w:rFonts w:asciiTheme="majorHAnsi" w:hAnsiTheme="majorHAnsi"/>
          <w:noProof/>
          <w:sz w:val="18"/>
          <w:szCs w:val="18"/>
        </w:rPr>
        <w:drawing>
          <wp:anchor distT="0" distB="0" distL="114300" distR="114300" simplePos="0" relativeHeight="251665408" behindDoc="0" locked="0" layoutInCell="1" allowOverlap="1" wp14:anchorId="65246977" wp14:editId="240B0C15">
            <wp:simplePos x="0" y="0"/>
            <wp:positionH relativeFrom="column">
              <wp:posOffset>2628900</wp:posOffset>
            </wp:positionH>
            <wp:positionV relativeFrom="paragraph">
              <wp:posOffset>1179830</wp:posOffset>
            </wp:positionV>
            <wp:extent cx="1799590" cy="2529840"/>
            <wp:effectExtent l="0" t="0" r="3810" b="10160"/>
            <wp:wrapTight wrapText="bothSides">
              <wp:wrapPolygon edited="0">
                <wp:start x="0" y="0"/>
                <wp:lineTo x="0" y="21470"/>
                <wp:lineTo x="21341" y="21470"/>
                <wp:lineTo x="21341" y="0"/>
                <wp:lineTo x="0" y="0"/>
              </wp:wrapPolygon>
            </wp:wrapTight>
            <wp:docPr id="10" name="Bild 10" descr="Macintosh HD:Users:verenab:Pictures:HORNISSE:ringel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verenab:Pictures:HORNISSE:ringeln_2.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799590"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D12" w:rsidRPr="00E14D59">
        <w:rPr>
          <w:rFonts w:asciiTheme="majorHAnsi" w:hAnsiTheme="majorHAnsi"/>
          <w:sz w:val="18"/>
          <w:szCs w:val="18"/>
        </w:rPr>
        <w:t>Ende September verlassen die Drohnen das Nest für immer. Sie sind nun durchaus in der Lage, selber Futter zu suche</w:t>
      </w:r>
      <w:r w:rsidR="006813A4" w:rsidRPr="00E14D59">
        <w:rPr>
          <w:rFonts w:asciiTheme="majorHAnsi" w:hAnsiTheme="majorHAnsi"/>
          <w:sz w:val="18"/>
          <w:szCs w:val="18"/>
        </w:rPr>
        <w:t>n</w:t>
      </w:r>
      <w:r w:rsidR="00D13D12" w:rsidRPr="00E14D59">
        <w:rPr>
          <w:rFonts w:asciiTheme="majorHAnsi" w:hAnsiTheme="majorHAnsi"/>
          <w:sz w:val="18"/>
          <w:szCs w:val="18"/>
        </w:rPr>
        <w:t xml:space="preserve">, ernähren sich von Nektar und Baumsäften. Sie suchen geeignete Plätze in Baumwipfeln vor fremden Hornissennestern auf. Ihr Ziel ist ja, eine oder mehrere der jungen Hornissenköniginnen zu begatten. Es soll schon vorgekommen sein, dass eine Drohne zur Brunst bis zu einhundert Kilometer weit </w:t>
      </w:r>
      <w:r w:rsidR="00C038DC" w:rsidRPr="00E14D59">
        <w:rPr>
          <w:rFonts w:asciiTheme="majorHAnsi" w:hAnsiTheme="majorHAnsi"/>
          <w:sz w:val="18"/>
          <w:szCs w:val="18"/>
        </w:rPr>
        <w:t>geflogen ist. Die ersten Nachtfröste töten die Drohnen. Die oft mehrfach begatteten Königinnen haben sich inzwischen geeignete Plätze für die Winte</w:t>
      </w:r>
      <w:r w:rsidR="00C038DC" w:rsidRPr="00E14D59">
        <w:rPr>
          <w:rFonts w:asciiTheme="majorHAnsi" w:hAnsiTheme="majorHAnsi"/>
          <w:sz w:val="18"/>
          <w:szCs w:val="18"/>
        </w:rPr>
        <w:t>r</w:t>
      </w:r>
      <w:r w:rsidR="00C038DC" w:rsidRPr="00E14D59">
        <w:rPr>
          <w:rFonts w:asciiTheme="majorHAnsi" w:hAnsiTheme="majorHAnsi"/>
          <w:sz w:val="18"/>
          <w:szCs w:val="18"/>
        </w:rPr>
        <w:t>ruhe aufgesucht.</w:t>
      </w:r>
    </w:p>
    <w:p w14:paraId="5627DDF4" w14:textId="63534C10" w:rsidR="00DE790B" w:rsidRPr="00E14D59" w:rsidRDefault="00C038DC" w:rsidP="000A6BB3">
      <w:pPr>
        <w:tabs>
          <w:tab w:val="left" w:pos="1861"/>
        </w:tabs>
        <w:spacing w:after="120" w:line="23" w:lineRule="atLeast"/>
        <w:rPr>
          <w:rFonts w:asciiTheme="majorHAnsi" w:hAnsiTheme="majorHAnsi"/>
          <w:sz w:val="18"/>
          <w:szCs w:val="18"/>
        </w:rPr>
      </w:pPr>
      <w:r w:rsidRPr="00E14D59">
        <w:rPr>
          <w:rFonts w:asciiTheme="majorHAnsi" w:hAnsiTheme="majorHAnsi"/>
          <w:sz w:val="18"/>
          <w:szCs w:val="18"/>
        </w:rPr>
        <w:t>Liebe Liese, du schreibst, im September und Oktober hättest du zuhauf Hornissen auf dei</w:t>
      </w:r>
      <w:r w:rsidR="00AC2714" w:rsidRPr="00E14D59">
        <w:rPr>
          <w:rFonts w:asciiTheme="majorHAnsi" w:hAnsiTheme="majorHAnsi"/>
          <w:sz w:val="18"/>
          <w:szCs w:val="18"/>
        </w:rPr>
        <w:t>nem Holunde</w:t>
      </w:r>
      <w:r w:rsidR="00AC2714" w:rsidRPr="00E14D59">
        <w:rPr>
          <w:rFonts w:asciiTheme="majorHAnsi" w:hAnsiTheme="majorHAnsi"/>
          <w:sz w:val="18"/>
          <w:szCs w:val="18"/>
        </w:rPr>
        <w:t>r</w:t>
      </w:r>
      <w:r w:rsidR="00AC2714" w:rsidRPr="00E14D59">
        <w:rPr>
          <w:rFonts w:asciiTheme="majorHAnsi" w:hAnsiTheme="majorHAnsi"/>
          <w:sz w:val="18"/>
          <w:szCs w:val="18"/>
        </w:rPr>
        <w:t xml:space="preserve">strauch beobachtet, wie sie </w:t>
      </w:r>
      <w:r w:rsidRPr="00E14D59">
        <w:rPr>
          <w:rFonts w:asciiTheme="majorHAnsi" w:hAnsiTheme="majorHAnsi"/>
          <w:sz w:val="18"/>
          <w:szCs w:val="18"/>
        </w:rPr>
        <w:t>mit ihren Mundwerkze</w:t>
      </w:r>
      <w:r w:rsidRPr="00E14D59">
        <w:rPr>
          <w:rFonts w:asciiTheme="majorHAnsi" w:hAnsiTheme="majorHAnsi"/>
          <w:sz w:val="18"/>
          <w:szCs w:val="18"/>
        </w:rPr>
        <w:t>u</w:t>
      </w:r>
      <w:r w:rsidRPr="00E14D59">
        <w:rPr>
          <w:rFonts w:asciiTheme="majorHAnsi" w:hAnsiTheme="majorHAnsi"/>
          <w:sz w:val="18"/>
          <w:szCs w:val="18"/>
        </w:rPr>
        <w:t xml:space="preserve">gen die Rinde </w:t>
      </w:r>
      <w:r w:rsidR="00AC2714" w:rsidRPr="00E14D59">
        <w:rPr>
          <w:rFonts w:asciiTheme="majorHAnsi" w:hAnsiTheme="majorHAnsi"/>
          <w:sz w:val="18"/>
          <w:szCs w:val="18"/>
        </w:rPr>
        <w:t>wegschabten</w:t>
      </w:r>
      <w:r w:rsidRPr="00E14D59">
        <w:rPr>
          <w:rFonts w:asciiTheme="majorHAnsi" w:hAnsiTheme="majorHAnsi"/>
          <w:sz w:val="18"/>
          <w:szCs w:val="18"/>
        </w:rPr>
        <w:t xml:space="preserve">, sodass </w:t>
      </w:r>
      <w:r w:rsidR="00AC2714" w:rsidRPr="00E14D59">
        <w:rPr>
          <w:rFonts w:asciiTheme="majorHAnsi" w:hAnsiTheme="majorHAnsi"/>
          <w:sz w:val="18"/>
          <w:szCs w:val="18"/>
        </w:rPr>
        <w:t>die befallenen Ä</w:t>
      </w:r>
      <w:r w:rsidR="00AC2714" w:rsidRPr="00E14D59">
        <w:rPr>
          <w:rFonts w:asciiTheme="majorHAnsi" w:hAnsiTheme="majorHAnsi"/>
          <w:sz w:val="18"/>
          <w:szCs w:val="18"/>
        </w:rPr>
        <w:t>s</w:t>
      </w:r>
      <w:r w:rsidR="00AC2714" w:rsidRPr="00E14D59">
        <w:rPr>
          <w:rFonts w:asciiTheme="majorHAnsi" w:hAnsiTheme="majorHAnsi"/>
          <w:sz w:val="18"/>
          <w:szCs w:val="18"/>
        </w:rPr>
        <w:t>te</w:t>
      </w:r>
      <w:r w:rsidRPr="00E14D59">
        <w:rPr>
          <w:rFonts w:asciiTheme="majorHAnsi" w:hAnsiTheme="majorHAnsi"/>
          <w:sz w:val="18"/>
          <w:szCs w:val="18"/>
        </w:rPr>
        <w:t xml:space="preserve"> etwa einen fingerbreit ringsum </w:t>
      </w:r>
      <w:r w:rsidR="00AC2714" w:rsidRPr="00E14D59">
        <w:rPr>
          <w:rFonts w:asciiTheme="majorHAnsi" w:hAnsiTheme="majorHAnsi"/>
          <w:sz w:val="18"/>
          <w:szCs w:val="18"/>
        </w:rPr>
        <w:t>wie geschält auss</w:t>
      </w:r>
      <w:r w:rsidR="00AC2714" w:rsidRPr="00E14D59">
        <w:rPr>
          <w:rFonts w:asciiTheme="majorHAnsi" w:hAnsiTheme="majorHAnsi"/>
          <w:sz w:val="18"/>
          <w:szCs w:val="18"/>
        </w:rPr>
        <w:t>a</w:t>
      </w:r>
      <w:r w:rsidR="00AC2714" w:rsidRPr="00E14D59">
        <w:rPr>
          <w:rFonts w:asciiTheme="majorHAnsi" w:hAnsiTheme="majorHAnsi"/>
          <w:sz w:val="18"/>
          <w:szCs w:val="18"/>
        </w:rPr>
        <w:t>hen</w:t>
      </w:r>
      <w:r w:rsidR="00E30E6B" w:rsidRPr="00E14D59">
        <w:rPr>
          <w:rFonts w:asciiTheme="majorHAnsi" w:hAnsiTheme="majorHAnsi"/>
          <w:sz w:val="18"/>
          <w:szCs w:val="18"/>
        </w:rPr>
        <w:t>, und legst mir ein Foto bei</w:t>
      </w:r>
      <w:r w:rsidRPr="00E14D59">
        <w:rPr>
          <w:rFonts w:asciiTheme="majorHAnsi" w:hAnsiTheme="majorHAnsi"/>
          <w:sz w:val="18"/>
          <w:szCs w:val="18"/>
        </w:rPr>
        <w:t>. Nun, du hast Arbeit</w:t>
      </w:r>
      <w:r w:rsidRPr="00E14D59">
        <w:rPr>
          <w:rFonts w:asciiTheme="majorHAnsi" w:hAnsiTheme="majorHAnsi"/>
          <w:sz w:val="18"/>
          <w:szCs w:val="18"/>
        </w:rPr>
        <w:t>e</w:t>
      </w:r>
      <w:r w:rsidRPr="00E14D59">
        <w:rPr>
          <w:rFonts w:asciiTheme="majorHAnsi" w:hAnsiTheme="majorHAnsi"/>
          <w:sz w:val="18"/>
          <w:szCs w:val="18"/>
        </w:rPr>
        <w:t xml:space="preserve">rinnen an ihren „Tankstellen“ beobachtet. Sie </w:t>
      </w:r>
      <w:r w:rsidR="00E30E6B" w:rsidRPr="00E14D59">
        <w:rPr>
          <w:rFonts w:asciiTheme="majorHAnsi" w:hAnsiTheme="majorHAnsi"/>
          <w:sz w:val="18"/>
          <w:szCs w:val="18"/>
        </w:rPr>
        <w:t>haben</w:t>
      </w:r>
      <w:r w:rsidRPr="00E14D59">
        <w:rPr>
          <w:rFonts w:asciiTheme="majorHAnsi" w:hAnsiTheme="majorHAnsi"/>
          <w:sz w:val="18"/>
          <w:szCs w:val="18"/>
        </w:rPr>
        <w:t xml:space="preserve"> die Rinde </w:t>
      </w:r>
      <w:r w:rsidR="00E30E6B" w:rsidRPr="00E14D59">
        <w:rPr>
          <w:rFonts w:asciiTheme="majorHAnsi" w:hAnsiTheme="majorHAnsi"/>
          <w:sz w:val="18"/>
          <w:szCs w:val="18"/>
        </w:rPr>
        <w:t>weggeschält</w:t>
      </w:r>
      <w:r w:rsidRPr="00E14D59">
        <w:rPr>
          <w:rFonts w:asciiTheme="majorHAnsi" w:hAnsiTheme="majorHAnsi"/>
          <w:sz w:val="18"/>
          <w:szCs w:val="18"/>
        </w:rPr>
        <w:t xml:space="preserve">, um an </w:t>
      </w:r>
      <w:r w:rsidR="00AC2714" w:rsidRPr="00E14D59">
        <w:rPr>
          <w:rFonts w:asciiTheme="majorHAnsi" w:hAnsiTheme="majorHAnsi"/>
          <w:sz w:val="18"/>
          <w:szCs w:val="18"/>
        </w:rPr>
        <w:t xml:space="preserve">den Saft </w:t>
      </w:r>
      <w:r w:rsidRPr="00E14D59">
        <w:rPr>
          <w:rFonts w:asciiTheme="majorHAnsi" w:hAnsiTheme="majorHAnsi"/>
          <w:sz w:val="18"/>
          <w:szCs w:val="18"/>
        </w:rPr>
        <w:t>unter</w:t>
      </w:r>
      <w:r w:rsidR="00E30E6B" w:rsidRPr="00E14D59">
        <w:rPr>
          <w:rFonts w:asciiTheme="majorHAnsi" w:hAnsiTheme="majorHAnsi"/>
          <w:sz w:val="18"/>
          <w:szCs w:val="18"/>
        </w:rPr>
        <w:t>halb der Rinde zu kommen</w:t>
      </w:r>
      <w:r w:rsidR="00AC2714" w:rsidRPr="00E14D59">
        <w:rPr>
          <w:rFonts w:asciiTheme="majorHAnsi" w:hAnsiTheme="majorHAnsi"/>
          <w:sz w:val="18"/>
          <w:szCs w:val="18"/>
        </w:rPr>
        <w:t xml:space="preserve">. </w:t>
      </w:r>
      <w:r w:rsidRPr="00E14D59">
        <w:rPr>
          <w:rFonts w:asciiTheme="majorHAnsi" w:hAnsiTheme="majorHAnsi"/>
          <w:sz w:val="18"/>
          <w:szCs w:val="18"/>
        </w:rPr>
        <w:t>„Ringeln“ wird diese</w:t>
      </w:r>
      <w:r w:rsidR="00930410" w:rsidRPr="00E14D59">
        <w:rPr>
          <w:rFonts w:asciiTheme="majorHAnsi" w:hAnsiTheme="majorHAnsi"/>
          <w:sz w:val="18"/>
          <w:szCs w:val="18"/>
        </w:rPr>
        <w:t xml:space="preserve"> Tätigkeit a</w:t>
      </w:r>
      <w:r w:rsidR="00930410" w:rsidRPr="00E14D59">
        <w:rPr>
          <w:rFonts w:asciiTheme="majorHAnsi" w:hAnsiTheme="majorHAnsi"/>
          <w:sz w:val="18"/>
          <w:szCs w:val="18"/>
        </w:rPr>
        <w:t>n</w:t>
      </w:r>
      <w:r w:rsidR="00930410" w:rsidRPr="00E14D59">
        <w:rPr>
          <w:rFonts w:asciiTheme="majorHAnsi" w:hAnsiTheme="majorHAnsi"/>
          <w:sz w:val="18"/>
          <w:szCs w:val="18"/>
        </w:rPr>
        <w:t>schaulich genannt.</w:t>
      </w:r>
    </w:p>
    <w:p w14:paraId="3E126CB1" w14:textId="7A55E75A" w:rsidR="00AC2714" w:rsidRPr="00E14D59" w:rsidRDefault="00AC2714" w:rsidP="000A6BB3">
      <w:pPr>
        <w:tabs>
          <w:tab w:val="left" w:pos="1861"/>
        </w:tabs>
        <w:spacing w:after="120" w:line="23" w:lineRule="atLeast"/>
        <w:rPr>
          <w:rFonts w:asciiTheme="majorHAnsi" w:hAnsiTheme="majorHAnsi"/>
          <w:sz w:val="18"/>
          <w:szCs w:val="18"/>
        </w:rPr>
      </w:pPr>
      <w:r w:rsidRPr="00E14D59">
        <w:rPr>
          <w:rFonts w:asciiTheme="majorHAnsi" w:hAnsiTheme="majorHAnsi"/>
          <w:sz w:val="18"/>
          <w:szCs w:val="18"/>
        </w:rPr>
        <w:t>Fasziniert über diese gefürchteten, harmlosen Tiere, überlege ich, ob ich nicht im nächsten Frühjahr einen Hornissenka</w:t>
      </w:r>
      <w:r w:rsidRPr="00E14D59">
        <w:rPr>
          <w:rFonts w:asciiTheme="majorHAnsi" w:hAnsiTheme="majorHAnsi"/>
          <w:sz w:val="18"/>
          <w:szCs w:val="18"/>
        </w:rPr>
        <w:t>s</w:t>
      </w:r>
      <w:r w:rsidRPr="00E14D59">
        <w:rPr>
          <w:rFonts w:asciiTheme="majorHAnsi" w:hAnsiTheme="majorHAnsi"/>
          <w:sz w:val="18"/>
          <w:szCs w:val="18"/>
        </w:rPr>
        <w:t xml:space="preserve">ten an besagtem Balken hängen soll. </w:t>
      </w:r>
      <w:r w:rsidR="000A6BB3">
        <w:rPr>
          <w:rFonts w:asciiTheme="majorHAnsi" w:hAnsiTheme="majorHAnsi"/>
          <w:sz w:val="18"/>
          <w:szCs w:val="18"/>
        </w:rPr>
        <w:br/>
      </w:r>
      <w:r w:rsidRPr="00E14D59">
        <w:rPr>
          <w:rFonts w:asciiTheme="majorHAnsi" w:hAnsiTheme="majorHAnsi"/>
          <w:sz w:val="18"/>
          <w:szCs w:val="18"/>
        </w:rPr>
        <w:t xml:space="preserve">Wer </w:t>
      </w:r>
      <w:proofErr w:type="spellStart"/>
      <w:r w:rsidRPr="00E14D59">
        <w:rPr>
          <w:rFonts w:asciiTheme="majorHAnsi" w:hAnsiTheme="majorHAnsi"/>
          <w:sz w:val="18"/>
          <w:szCs w:val="18"/>
        </w:rPr>
        <w:t>weiss</w:t>
      </w:r>
      <w:proofErr w:type="spellEnd"/>
      <w:r w:rsidRPr="00E14D59">
        <w:rPr>
          <w:rFonts w:asciiTheme="majorHAnsi" w:hAnsiTheme="majorHAnsi"/>
          <w:sz w:val="18"/>
          <w:szCs w:val="18"/>
        </w:rPr>
        <w:t>!</w:t>
      </w:r>
    </w:p>
    <w:p w14:paraId="7D3DAFFB" w14:textId="0899EC2E" w:rsidR="006625DB" w:rsidRDefault="006625DB" w:rsidP="000A6BB3">
      <w:pPr>
        <w:tabs>
          <w:tab w:val="left" w:pos="1861"/>
        </w:tabs>
        <w:spacing w:after="120" w:line="23" w:lineRule="atLeast"/>
        <w:rPr>
          <w:rFonts w:asciiTheme="majorHAnsi" w:hAnsiTheme="majorHAnsi"/>
          <w:sz w:val="18"/>
          <w:szCs w:val="18"/>
        </w:rPr>
      </w:pPr>
      <w:r w:rsidRPr="00E14D59">
        <w:rPr>
          <w:rFonts w:asciiTheme="majorHAnsi" w:hAnsiTheme="majorHAnsi"/>
          <w:sz w:val="18"/>
          <w:szCs w:val="18"/>
        </w:rPr>
        <w:t>Verena</w:t>
      </w:r>
    </w:p>
    <w:p w14:paraId="5FD84C49" w14:textId="59FC4A7A" w:rsidR="00D40F73" w:rsidRPr="00E14D59" w:rsidRDefault="00D40F73" w:rsidP="000A6BB3">
      <w:pPr>
        <w:tabs>
          <w:tab w:val="left" w:pos="1861"/>
        </w:tabs>
        <w:spacing w:after="120" w:line="23" w:lineRule="atLeast"/>
        <w:rPr>
          <w:rFonts w:asciiTheme="majorHAnsi" w:hAnsiTheme="majorHAnsi"/>
          <w:sz w:val="18"/>
          <w:szCs w:val="18"/>
        </w:rPr>
      </w:pPr>
      <w:r>
        <w:rPr>
          <w:rFonts w:asciiTheme="majorHAnsi" w:hAnsiTheme="majorHAnsi"/>
          <w:sz w:val="18"/>
          <w:szCs w:val="18"/>
        </w:rPr>
        <w:t>Weiter Infos unter www.liebe-liese.ch</w:t>
      </w:r>
    </w:p>
    <w:sectPr w:rsidR="00D40F73" w:rsidRPr="00E14D59" w:rsidSect="00E14D59">
      <w:pgSz w:w="8390" w:h="11906"/>
      <w:pgMar w:top="709" w:right="680" w:bottom="709" w:left="680" w:header="708" w:footer="708" w:gutter="0"/>
      <w:cols w:space="708"/>
      <w:docGrid w:linePitch="360"/>
      <w:printerSettings r:id="rId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7547A"/>
    <w:multiLevelType w:val="hybridMultilevel"/>
    <w:tmpl w:val="BB44BF1A"/>
    <w:lvl w:ilvl="0" w:tplc="A0F2F6C2">
      <w:numFmt w:val="bullet"/>
      <w:lvlText w:val="-"/>
      <w:lvlJc w:val="left"/>
      <w:pPr>
        <w:ind w:left="360" w:hanging="360"/>
      </w:pPr>
      <w:rPr>
        <w:rFonts w:ascii="Calibri" w:eastAsiaTheme="minorEastAsia" w:hAnsi="Calibri" w:cstheme="minorBid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autoHyphenation/>
  <w:hyphenationZone w:val="14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94A"/>
    <w:rsid w:val="000139A4"/>
    <w:rsid w:val="000322FF"/>
    <w:rsid w:val="000749A0"/>
    <w:rsid w:val="000A6BB3"/>
    <w:rsid w:val="000B125F"/>
    <w:rsid w:val="00126353"/>
    <w:rsid w:val="00151862"/>
    <w:rsid w:val="00171CDF"/>
    <w:rsid w:val="00177929"/>
    <w:rsid w:val="00230ED3"/>
    <w:rsid w:val="002D4F67"/>
    <w:rsid w:val="00344116"/>
    <w:rsid w:val="00345334"/>
    <w:rsid w:val="00384E1E"/>
    <w:rsid w:val="003E029A"/>
    <w:rsid w:val="00497D7B"/>
    <w:rsid w:val="004A554D"/>
    <w:rsid w:val="004C12F7"/>
    <w:rsid w:val="00577014"/>
    <w:rsid w:val="00582634"/>
    <w:rsid w:val="006076AA"/>
    <w:rsid w:val="006625DB"/>
    <w:rsid w:val="00680DFC"/>
    <w:rsid w:val="006813A4"/>
    <w:rsid w:val="00690689"/>
    <w:rsid w:val="0069234C"/>
    <w:rsid w:val="006B62AC"/>
    <w:rsid w:val="00737ABB"/>
    <w:rsid w:val="0076516E"/>
    <w:rsid w:val="00807C6B"/>
    <w:rsid w:val="00893122"/>
    <w:rsid w:val="00930410"/>
    <w:rsid w:val="009833E2"/>
    <w:rsid w:val="009F494A"/>
    <w:rsid w:val="00A47C43"/>
    <w:rsid w:val="00A55594"/>
    <w:rsid w:val="00A748E5"/>
    <w:rsid w:val="00A92FB0"/>
    <w:rsid w:val="00AB2438"/>
    <w:rsid w:val="00AC2714"/>
    <w:rsid w:val="00AD712C"/>
    <w:rsid w:val="00B25136"/>
    <w:rsid w:val="00B82796"/>
    <w:rsid w:val="00C038DC"/>
    <w:rsid w:val="00C40806"/>
    <w:rsid w:val="00C47A4D"/>
    <w:rsid w:val="00C9170A"/>
    <w:rsid w:val="00CF1F34"/>
    <w:rsid w:val="00D13D12"/>
    <w:rsid w:val="00D40F73"/>
    <w:rsid w:val="00DE790B"/>
    <w:rsid w:val="00E14D59"/>
    <w:rsid w:val="00E30E6B"/>
    <w:rsid w:val="00EE444C"/>
    <w:rsid w:val="00F22928"/>
    <w:rsid w:val="00F24E7C"/>
    <w:rsid w:val="00F37F68"/>
    <w:rsid w:val="00F415D4"/>
    <w:rsid w:val="00F71013"/>
    <w:rsid w:val="00F83220"/>
    <w:rsid w:val="00F83AF3"/>
    <w:rsid w:val="00FA07D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shapelayout v:ext="edit">
      <o:idmap v:ext="edit" data="1"/>
    </o:shapelayout>
  </w:shapeDefaults>
  <w:decimalSymbol w:val="."/>
  <w:listSeparator w:val=","/>
  <w14:docId w14:val="3621BB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4A55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4A554D"/>
    <w:rPr>
      <w:rFonts w:asciiTheme="majorHAnsi" w:eastAsiaTheme="majorEastAsia" w:hAnsiTheme="majorHAnsi" w:cstheme="majorBidi"/>
      <w:b/>
      <w:bCs/>
      <w:color w:val="345A8A" w:themeColor="accent1" w:themeShade="B5"/>
      <w:sz w:val="32"/>
      <w:szCs w:val="32"/>
    </w:rPr>
  </w:style>
  <w:style w:type="paragraph" w:styleId="Listenabsatz">
    <w:name w:val="List Paragraph"/>
    <w:basedOn w:val="Standard"/>
    <w:uiPriority w:val="34"/>
    <w:qFormat/>
    <w:rsid w:val="00344116"/>
    <w:pPr>
      <w:ind w:left="720"/>
      <w:contextualSpacing/>
    </w:pPr>
  </w:style>
  <w:style w:type="table" w:styleId="Tabellenraster">
    <w:name w:val="Table Grid"/>
    <w:basedOn w:val="NormaleTabelle"/>
    <w:uiPriority w:val="59"/>
    <w:rsid w:val="00A55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4A55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4A554D"/>
    <w:rPr>
      <w:rFonts w:asciiTheme="majorHAnsi" w:eastAsiaTheme="majorEastAsia" w:hAnsiTheme="majorHAnsi" w:cstheme="majorBidi"/>
      <w:b/>
      <w:bCs/>
      <w:color w:val="345A8A" w:themeColor="accent1" w:themeShade="B5"/>
      <w:sz w:val="32"/>
      <w:szCs w:val="32"/>
    </w:rPr>
  </w:style>
  <w:style w:type="paragraph" w:styleId="Listenabsatz">
    <w:name w:val="List Paragraph"/>
    <w:basedOn w:val="Standard"/>
    <w:uiPriority w:val="34"/>
    <w:qFormat/>
    <w:rsid w:val="00344116"/>
    <w:pPr>
      <w:ind w:left="720"/>
      <w:contextualSpacing/>
    </w:pPr>
  </w:style>
  <w:style w:type="table" w:styleId="Tabellenraster">
    <w:name w:val="Table Grid"/>
    <w:basedOn w:val="NormaleTabelle"/>
    <w:uiPriority w:val="59"/>
    <w:rsid w:val="00A55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verenab:Library:Application%20Support:Microsoft:Office:Benutzervorlagen:Meine%20Vorlagen:calibri.dot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calibri.dotm</Template>
  <TotalTime>0</TotalTime>
  <Pages>5</Pages>
  <Words>1862</Words>
  <Characters>11083</Characters>
  <Application>Microsoft Macintosh Word</Application>
  <DocSecurity>0</DocSecurity>
  <Lines>165</Lines>
  <Paragraphs>40</Paragraphs>
  <ScaleCrop>false</ScaleCrop>
  <Company/>
  <LinksUpToDate>false</LinksUpToDate>
  <CharactersWithSpaces>12905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Berger</dc:creator>
  <cp:keywords/>
  <dc:description/>
  <cp:lastModifiedBy>Verena Berger</cp:lastModifiedBy>
  <cp:revision>8</cp:revision>
  <cp:lastPrinted>2015-10-14T11:56:00Z</cp:lastPrinted>
  <dcterms:created xsi:type="dcterms:W3CDTF">2015-10-14T10:28:00Z</dcterms:created>
  <dcterms:modified xsi:type="dcterms:W3CDTF">2015-10-14T14:36:00Z</dcterms:modified>
</cp:coreProperties>
</file>